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B4D0B" w14:textId="5E341252" w:rsidR="00EC1C2C" w:rsidRPr="00CE5F97" w:rsidRDefault="00FD6668" w:rsidP="00EC1C2C">
      <w:pPr>
        <w:rPr>
          <w:rFonts w:ascii="Calibri" w:hAnsi="Calibri" w:cs="Calibri"/>
          <w:highlight w:val="yellow"/>
        </w:rPr>
      </w:pPr>
      <w:r w:rsidRPr="00CE5F97">
        <w:rPr>
          <w:rFonts w:ascii="Calibri" w:hAnsi="Calibri" w:cs="Calibri"/>
          <w:noProof/>
        </w:rPr>
        <w:drawing>
          <wp:anchor distT="0" distB="0" distL="114300" distR="114300" simplePos="0" relativeHeight="251658240" behindDoc="0" locked="0" layoutInCell="1" allowOverlap="1" wp14:anchorId="272AC3B1" wp14:editId="1F3B5B96">
            <wp:simplePos x="0" y="0"/>
            <wp:positionH relativeFrom="margin">
              <wp:posOffset>-178893</wp:posOffset>
            </wp:positionH>
            <wp:positionV relativeFrom="paragraph">
              <wp:posOffset>-342295</wp:posOffset>
            </wp:positionV>
            <wp:extent cx="6177915" cy="756285"/>
            <wp:effectExtent l="0" t="0" r="0" b="0"/>
            <wp:wrapNone/>
            <wp:docPr id="2" name="Bilde 2" descr="Et bilde som inneholder skjermbilde, mørke, natt&#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descr="Et bilde som inneholder skjermbilde, mørke, natt&#10;&#10;KI-generert innhold kan være feil."/>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77915" cy="7562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DF750D3" w14:textId="77777777" w:rsidR="00EC1C2C" w:rsidRPr="00CE5F97" w:rsidRDefault="00EC1C2C" w:rsidP="00EC1C2C">
      <w:pPr>
        <w:rPr>
          <w:rFonts w:ascii="Calibri" w:hAnsi="Calibri" w:cs="Calibri"/>
          <w:highlight w:val="yellow"/>
        </w:rPr>
      </w:pPr>
    </w:p>
    <w:p w14:paraId="70218948" w14:textId="77777777" w:rsidR="00EC1C2C" w:rsidRPr="00CE5F97" w:rsidRDefault="00EC1C2C" w:rsidP="00EC1C2C">
      <w:pPr>
        <w:pBdr>
          <w:bottom w:val="single" w:sz="4" w:space="1" w:color="auto"/>
        </w:pBdr>
        <w:tabs>
          <w:tab w:val="center" w:pos="4536"/>
          <w:tab w:val="right" w:pos="9072"/>
        </w:tabs>
        <w:rPr>
          <w:rFonts w:ascii="Calibri" w:hAnsi="Calibri" w:cs="Calibri"/>
          <w:noProof/>
        </w:rPr>
      </w:pPr>
    </w:p>
    <w:p w14:paraId="519C7B80" w14:textId="77777777" w:rsidR="00EC1C2C" w:rsidRPr="00CE5F97" w:rsidRDefault="00EC1C2C" w:rsidP="00EC1C2C">
      <w:pPr>
        <w:rPr>
          <w:rFonts w:ascii="Calibri" w:hAnsi="Calibri" w:cs="Calibri"/>
          <w:noProof/>
          <w:sz w:val="22"/>
        </w:rPr>
      </w:pPr>
    </w:p>
    <w:p w14:paraId="7B3AD083" w14:textId="77777777" w:rsidR="00EC1C2C" w:rsidRPr="00CE5F97" w:rsidRDefault="00EC1C2C" w:rsidP="00EC1C2C">
      <w:pPr>
        <w:jc w:val="center"/>
        <w:rPr>
          <w:rFonts w:ascii="Calibri" w:hAnsi="Calibri" w:cs="Calibri"/>
          <w:sz w:val="22"/>
          <w:szCs w:val="22"/>
        </w:rPr>
      </w:pPr>
      <w:r w:rsidRPr="00CE5F97">
        <w:rPr>
          <w:rFonts w:ascii="Calibri" w:hAnsi="Calibri" w:cs="Calibri"/>
          <w:sz w:val="22"/>
          <w:szCs w:val="22"/>
        </w:rPr>
        <w:t>Unntatt offentlighet, off.lovens § 13, jfr. forvaltningslovens § 13</w:t>
      </w:r>
    </w:p>
    <w:p w14:paraId="1A5E2AD4" w14:textId="77777777" w:rsidR="00EC1C2C" w:rsidRPr="00CE5F97" w:rsidRDefault="00EC1C2C" w:rsidP="00EC1C2C">
      <w:pPr>
        <w:jc w:val="center"/>
        <w:rPr>
          <w:rFonts w:ascii="Calibri" w:hAnsi="Calibri" w:cs="Calibri"/>
          <w:sz w:val="22"/>
          <w:szCs w:val="22"/>
        </w:rPr>
      </w:pPr>
    </w:p>
    <w:p w14:paraId="299DB699" w14:textId="77777777" w:rsidR="00EC1C2C" w:rsidRPr="00CE5F97" w:rsidRDefault="00EC1C2C" w:rsidP="00EC1C2C">
      <w:pPr>
        <w:jc w:val="center"/>
        <w:rPr>
          <w:rFonts w:ascii="Calibri" w:hAnsi="Calibri" w:cs="Calibri"/>
          <w:b/>
          <w:bCs/>
          <w:sz w:val="22"/>
          <w:szCs w:val="22"/>
          <w:highlight w:val="yellow"/>
        </w:rPr>
      </w:pPr>
    </w:p>
    <w:p w14:paraId="2272CC2C" w14:textId="77777777" w:rsidR="00EC1C2C" w:rsidRPr="00CE5F97" w:rsidRDefault="00EC1C2C" w:rsidP="00EC1C2C">
      <w:pPr>
        <w:jc w:val="center"/>
        <w:rPr>
          <w:rFonts w:ascii="Calibri" w:hAnsi="Calibri" w:cs="Calibri"/>
          <w:b/>
          <w:bCs/>
          <w:sz w:val="22"/>
          <w:szCs w:val="22"/>
          <w:highlight w:val="yellow"/>
        </w:rPr>
      </w:pPr>
    </w:p>
    <w:p w14:paraId="290F7D7E" w14:textId="77777777" w:rsidR="00EC1C2C" w:rsidRPr="00CE5F97" w:rsidRDefault="00EC1C2C" w:rsidP="00EC1C2C">
      <w:pPr>
        <w:jc w:val="center"/>
        <w:rPr>
          <w:rFonts w:ascii="Calibri" w:hAnsi="Calibri" w:cs="Calibri"/>
          <w:b/>
          <w:bCs/>
          <w:sz w:val="22"/>
          <w:szCs w:val="22"/>
          <w:highlight w:val="yellow"/>
        </w:rPr>
      </w:pPr>
    </w:p>
    <w:p w14:paraId="524E0584" w14:textId="77777777" w:rsidR="00EC1C2C" w:rsidRPr="00CE5F97" w:rsidRDefault="00EC1C2C" w:rsidP="00EC1C2C">
      <w:pPr>
        <w:rPr>
          <w:rFonts w:ascii="Calibri" w:hAnsi="Calibri" w:cs="Calibri"/>
          <w:b/>
          <w:bCs/>
          <w:sz w:val="22"/>
          <w:szCs w:val="22"/>
        </w:rPr>
      </w:pPr>
    </w:p>
    <w:p w14:paraId="09210FBE" w14:textId="77777777" w:rsidR="009C404C" w:rsidRPr="00CE5F97" w:rsidRDefault="00A63EE3" w:rsidP="00D60E39">
      <w:pPr>
        <w:pStyle w:val="Overskrift1"/>
        <w:jc w:val="center"/>
        <w:rPr>
          <w:rFonts w:ascii="Calibri" w:hAnsi="Calibri" w:cs="Calibri"/>
          <w:b/>
          <w:bCs/>
          <w:sz w:val="22"/>
          <w:szCs w:val="22"/>
        </w:rPr>
      </w:pPr>
      <w:r w:rsidRPr="00CE5F97">
        <w:rPr>
          <w:rFonts w:ascii="Calibri" w:hAnsi="Calibri" w:cs="Calibri"/>
          <w:b/>
          <w:bCs/>
          <w:color w:val="auto"/>
        </w:rPr>
        <w:t>Avtale om tjenes</w:t>
      </w:r>
      <w:r w:rsidR="00A66449" w:rsidRPr="00CE5F97">
        <w:rPr>
          <w:rFonts w:ascii="Calibri" w:hAnsi="Calibri" w:cs="Calibri"/>
          <w:b/>
          <w:bCs/>
          <w:color w:val="auto"/>
        </w:rPr>
        <w:t>t</w:t>
      </w:r>
      <w:r w:rsidRPr="00CE5F97">
        <w:rPr>
          <w:rFonts w:ascii="Calibri" w:hAnsi="Calibri" w:cs="Calibri"/>
          <w:b/>
          <w:bCs/>
          <w:color w:val="auto"/>
        </w:rPr>
        <w:t>ekonsesjon</w:t>
      </w:r>
      <w:r w:rsidR="005C2FD9" w:rsidRPr="00CE5F97">
        <w:rPr>
          <w:rFonts w:ascii="Calibri" w:hAnsi="Calibri" w:cs="Calibri"/>
          <w:b/>
          <w:bCs/>
          <w:sz w:val="22"/>
          <w:szCs w:val="22"/>
        </w:rPr>
        <w:t xml:space="preserve"> </w:t>
      </w:r>
    </w:p>
    <w:p w14:paraId="44348C85" w14:textId="32B3BB8A" w:rsidR="00EC1C2C" w:rsidRPr="00CE5F97" w:rsidRDefault="009C404C" w:rsidP="00D60E39">
      <w:pPr>
        <w:pStyle w:val="Overskrift1"/>
        <w:jc w:val="center"/>
        <w:rPr>
          <w:rFonts w:ascii="Calibri" w:hAnsi="Calibri" w:cs="Calibri"/>
          <w:b/>
          <w:bCs/>
          <w:color w:val="auto"/>
        </w:rPr>
      </w:pPr>
      <w:r w:rsidRPr="00CE5F97">
        <w:rPr>
          <w:rFonts w:ascii="Calibri" w:hAnsi="Calibri" w:cs="Calibri"/>
          <w:b/>
          <w:bCs/>
          <w:color w:val="auto"/>
        </w:rPr>
        <w:t>K</w:t>
      </w:r>
      <w:r w:rsidR="005C2FD9" w:rsidRPr="00CE5F97">
        <w:rPr>
          <w:rFonts w:ascii="Calibri" w:hAnsi="Calibri" w:cs="Calibri"/>
          <w:b/>
          <w:bCs/>
          <w:color w:val="auto"/>
        </w:rPr>
        <w:t>antine</w:t>
      </w:r>
      <w:r w:rsidRPr="00CE5F97">
        <w:rPr>
          <w:rFonts w:ascii="Calibri" w:hAnsi="Calibri" w:cs="Calibri"/>
          <w:b/>
          <w:bCs/>
          <w:color w:val="auto"/>
        </w:rPr>
        <w:t>tjenester</w:t>
      </w:r>
      <w:r w:rsidR="005C2FD9" w:rsidRPr="00CE5F97">
        <w:rPr>
          <w:rFonts w:ascii="Calibri" w:hAnsi="Calibri" w:cs="Calibri"/>
          <w:b/>
          <w:bCs/>
          <w:color w:val="auto"/>
        </w:rPr>
        <w:t xml:space="preserve"> </w:t>
      </w:r>
      <w:r w:rsidR="00866D12" w:rsidRPr="00CE5F97">
        <w:rPr>
          <w:rFonts w:ascii="Calibri" w:hAnsi="Calibri" w:cs="Calibri"/>
          <w:b/>
          <w:bCs/>
          <w:color w:val="auto"/>
        </w:rPr>
        <w:t>til Fylkets hus Trondheim</w:t>
      </w:r>
    </w:p>
    <w:p w14:paraId="2EFF9685" w14:textId="77777777" w:rsidR="00EC1C2C" w:rsidRPr="00CE5F97" w:rsidRDefault="00EC1C2C" w:rsidP="00EC1C2C">
      <w:pPr>
        <w:jc w:val="center"/>
        <w:rPr>
          <w:rFonts w:ascii="Calibri" w:hAnsi="Calibri" w:cs="Calibri"/>
        </w:rPr>
      </w:pPr>
    </w:p>
    <w:p w14:paraId="1E3E3BBE" w14:textId="77777777" w:rsidR="00EC1C2C" w:rsidRPr="00CE5F97" w:rsidRDefault="00EC1C2C" w:rsidP="00EC1C2C">
      <w:pPr>
        <w:jc w:val="center"/>
        <w:rPr>
          <w:rFonts w:ascii="Calibri" w:hAnsi="Calibri" w:cs="Calibri"/>
          <w:sz w:val="22"/>
          <w:szCs w:val="22"/>
        </w:rPr>
      </w:pPr>
      <w:r w:rsidRPr="00CE5F97">
        <w:rPr>
          <w:rFonts w:ascii="Calibri" w:hAnsi="Calibri" w:cs="Calibri"/>
          <w:sz w:val="22"/>
          <w:szCs w:val="22"/>
        </w:rPr>
        <w:t>Denne avtale er inngått mellom</w:t>
      </w:r>
    </w:p>
    <w:p w14:paraId="5486B02E" w14:textId="77777777" w:rsidR="00EC1C2C" w:rsidRPr="00CE5F97" w:rsidRDefault="00EC1C2C" w:rsidP="00EC1C2C">
      <w:pPr>
        <w:jc w:val="center"/>
        <w:rPr>
          <w:rFonts w:ascii="Calibri" w:hAnsi="Calibri" w:cs="Calibri"/>
        </w:rPr>
      </w:pPr>
    </w:p>
    <w:p w14:paraId="4E21AB7A" w14:textId="1FC9B96C" w:rsidR="00EC1C2C" w:rsidRPr="00CE5F97" w:rsidRDefault="00EC1C2C" w:rsidP="00EC1C2C">
      <w:pPr>
        <w:jc w:val="center"/>
        <w:rPr>
          <w:rFonts w:ascii="Calibri" w:hAnsi="Calibri" w:cs="Calibri"/>
          <w:b/>
          <w:bCs/>
          <w:sz w:val="28"/>
        </w:rPr>
      </w:pPr>
      <w:r w:rsidRPr="00CE5F97">
        <w:rPr>
          <w:rFonts w:ascii="Calibri" w:hAnsi="Calibri" w:cs="Calibri"/>
          <w:b/>
          <w:bCs/>
          <w:sz w:val="28"/>
        </w:rPr>
        <w:t xml:space="preserve">Trøndelag fylkeskommune </w:t>
      </w:r>
    </w:p>
    <w:p w14:paraId="441DF21F" w14:textId="2A2D4EAA" w:rsidR="00041B7E" w:rsidRPr="00CE5F97" w:rsidRDefault="00041B7E" w:rsidP="00041B7E">
      <w:pPr>
        <w:jc w:val="center"/>
        <w:rPr>
          <w:rFonts w:ascii="Calibri" w:hAnsi="Calibri" w:cs="Calibri"/>
          <w:bCs/>
        </w:rPr>
      </w:pPr>
      <w:r w:rsidRPr="00CE5F97">
        <w:rPr>
          <w:rFonts w:ascii="Calibri" w:hAnsi="Calibri" w:cs="Calibri"/>
          <w:bCs/>
        </w:rPr>
        <w:t>(heretter Oppdrags</w:t>
      </w:r>
      <w:r w:rsidR="001823E8" w:rsidRPr="00CE5F97">
        <w:rPr>
          <w:rFonts w:ascii="Calibri" w:hAnsi="Calibri" w:cs="Calibri"/>
          <w:bCs/>
        </w:rPr>
        <w:t>giver</w:t>
      </w:r>
      <w:r w:rsidRPr="00CE5F97">
        <w:rPr>
          <w:rFonts w:ascii="Calibri" w:hAnsi="Calibri" w:cs="Calibri"/>
          <w:bCs/>
        </w:rPr>
        <w:t>)</w:t>
      </w:r>
    </w:p>
    <w:p w14:paraId="7CBC4E32" w14:textId="77777777" w:rsidR="00EC1C2C" w:rsidRPr="00CE5F97" w:rsidRDefault="00EC1C2C" w:rsidP="00EC1C2C">
      <w:pPr>
        <w:jc w:val="center"/>
        <w:rPr>
          <w:rFonts w:ascii="Calibri" w:hAnsi="Calibri" w:cs="Calibri"/>
        </w:rPr>
      </w:pPr>
    </w:p>
    <w:p w14:paraId="5F10BD10" w14:textId="77777777" w:rsidR="00EC1C2C" w:rsidRPr="00CE5F97" w:rsidRDefault="00EC1C2C" w:rsidP="00EC1C2C">
      <w:pPr>
        <w:jc w:val="center"/>
        <w:rPr>
          <w:rFonts w:ascii="Calibri" w:hAnsi="Calibri" w:cs="Calibri"/>
        </w:rPr>
      </w:pPr>
    </w:p>
    <w:p w14:paraId="2031F40B" w14:textId="77777777" w:rsidR="00EC1C2C" w:rsidRPr="00CE5F97" w:rsidRDefault="00EC1C2C" w:rsidP="00EC1C2C">
      <w:pPr>
        <w:jc w:val="center"/>
        <w:rPr>
          <w:rFonts w:ascii="Calibri" w:hAnsi="Calibri" w:cs="Calibri"/>
          <w:sz w:val="22"/>
          <w:szCs w:val="22"/>
        </w:rPr>
      </w:pPr>
      <w:r w:rsidRPr="00CE5F97">
        <w:rPr>
          <w:rFonts w:ascii="Calibri" w:hAnsi="Calibri" w:cs="Calibri"/>
          <w:sz w:val="22"/>
          <w:szCs w:val="22"/>
        </w:rPr>
        <w:t>og</w:t>
      </w:r>
    </w:p>
    <w:p w14:paraId="376C0CAF" w14:textId="77777777" w:rsidR="00EC1C2C" w:rsidRPr="00CE5F97" w:rsidRDefault="00EC1C2C" w:rsidP="00EC1C2C">
      <w:pPr>
        <w:jc w:val="center"/>
        <w:rPr>
          <w:rFonts w:ascii="Calibri" w:hAnsi="Calibri" w:cs="Calibri"/>
        </w:rPr>
      </w:pPr>
    </w:p>
    <w:p w14:paraId="472F6260" w14:textId="77777777" w:rsidR="00EC1C2C" w:rsidRPr="00CE5F97" w:rsidRDefault="00EC1C2C" w:rsidP="00EC1C2C">
      <w:pPr>
        <w:jc w:val="center"/>
        <w:rPr>
          <w:rFonts w:ascii="Calibri" w:hAnsi="Calibri" w:cs="Calibri"/>
          <w:b/>
          <w:bCs/>
          <w:sz w:val="28"/>
        </w:rPr>
      </w:pPr>
      <w:r w:rsidRPr="00CE5F97">
        <w:rPr>
          <w:rFonts w:ascii="Calibri" w:hAnsi="Calibri" w:cs="Calibri"/>
          <w:b/>
          <w:bCs/>
          <w:sz w:val="28"/>
          <w:highlight w:val="yellow"/>
        </w:rPr>
        <w:t>XX</w:t>
      </w:r>
    </w:p>
    <w:p w14:paraId="7FDDDDAE" w14:textId="77777777" w:rsidR="00EC1C2C" w:rsidRPr="00CE5F97" w:rsidRDefault="00EC1C2C" w:rsidP="00EC1C2C">
      <w:pPr>
        <w:jc w:val="center"/>
        <w:rPr>
          <w:rFonts w:ascii="Calibri" w:hAnsi="Calibri" w:cs="Calibri"/>
          <w:bCs/>
        </w:rPr>
      </w:pPr>
      <w:r w:rsidRPr="00CE5F97">
        <w:rPr>
          <w:rFonts w:ascii="Calibri" w:hAnsi="Calibri" w:cs="Calibri"/>
          <w:bCs/>
        </w:rPr>
        <w:t>(heretter Leverandør)</w:t>
      </w:r>
    </w:p>
    <w:p w14:paraId="7D8E501F" w14:textId="77777777" w:rsidR="00EC1C2C" w:rsidRPr="00CE5F97" w:rsidRDefault="00EC1C2C" w:rsidP="00EC1C2C">
      <w:pPr>
        <w:jc w:val="center"/>
        <w:rPr>
          <w:rFonts w:ascii="Calibri" w:hAnsi="Calibri" w:cs="Calibri"/>
          <w:b/>
          <w:bCs/>
        </w:rPr>
      </w:pPr>
    </w:p>
    <w:p w14:paraId="57A4B577" w14:textId="77777777" w:rsidR="00EC1C2C" w:rsidRPr="00CE5F97" w:rsidRDefault="00EC1C2C" w:rsidP="00EC1C2C">
      <w:pPr>
        <w:jc w:val="center"/>
        <w:rPr>
          <w:rFonts w:ascii="Calibri" w:hAnsi="Calibri" w:cs="Calibri"/>
          <w:b/>
          <w:bCs/>
        </w:rPr>
      </w:pPr>
    </w:p>
    <w:p w14:paraId="76EBC22D" w14:textId="77777777" w:rsidR="00EC1C2C" w:rsidRPr="00CE5F97" w:rsidRDefault="00EC1C2C" w:rsidP="007662AB">
      <w:pPr>
        <w:rPr>
          <w:rFonts w:ascii="Calibri" w:hAnsi="Calibri" w:cs="Calibri"/>
        </w:rPr>
      </w:pPr>
    </w:p>
    <w:p w14:paraId="4D8528D1" w14:textId="77777777" w:rsidR="00EC1C2C" w:rsidRPr="00CE5F97" w:rsidRDefault="00EC1C2C" w:rsidP="00EC1C2C">
      <w:pPr>
        <w:jc w:val="center"/>
        <w:rPr>
          <w:rFonts w:ascii="Calibri" w:hAnsi="Calibri" w:cs="Calibri"/>
          <w:sz w:val="16"/>
        </w:rPr>
      </w:pPr>
    </w:p>
    <w:p w14:paraId="087BA622" w14:textId="77777777" w:rsidR="00EC1C2C" w:rsidRPr="00CE5F97" w:rsidRDefault="00EC1C2C" w:rsidP="00EC1C2C">
      <w:pPr>
        <w:jc w:val="center"/>
        <w:rPr>
          <w:rFonts w:ascii="Calibri" w:hAnsi="Calibri" w:cs="Calibri"/>
        </w:rPr>
      </w:pPr>
    </w:p>
    <w:p w14:paraId="0AA10F6A" w14:textId="77777777" w:rsidR="00EC1C2C" w:rsidRPr="00CE5F97" w:rsidRDefault="00EC1C2C" w:rsidP="00EC1C2C">
      <w:pPr>
        <w:jc w:val="center"/>
        <w:rPr>
          <w:rFonts w:ascii="Calibri" w:hAnsi="Calibri" w:cs="Calibri"/>
          <w:color w:val="000080"/>
          <w:sz w:val="22"/>
          <w:szCs w:val="22"/>
        </w:rPr>
      </w:pPr>
    </w:p>
    <w:p w14:paraId="56CCD08E" w14:textId="77777777" w:rsidR="00EC1C2C" w:rsidRPr="00CE5F97" w:rsidRDefault="00EC1C2C" w:rsidP="00EC1C2C">
      <w:pPr>
        <w:rPr>
          <w:rFonts w:ascii="Calibri" w:hAnsi="Calibri" w:cs="Calibri"/>
          <w:b/>
          <w:bCs/>
          <w:sz w:val="22"/>
          <w:szCs w:val="22"/>
        </w:rPr>
      </w:pPr>
    </w:p>
    <w:p w14:paraId="0A69C07D" w14:textId="77777777" w:rsidR="00EC1C2C" w:rsidRPr="00CE5F97" w:rsidRDefault="00EC1C2C" w:rsidP="00EC1C2C">
      <w:pPr>
        <w:jc w:val="right"/>
        <w:rPr>
          <w:rFonts w:ascii="Calibri" w:hAnsi="Calibri" w:cs="Calibri"/>
          <w:sz w:val="22"/>
        </w:rPr>
      </w:pPr>
      <w:r w:rsidRPr="00CE5F97">
        <w:rPr>
          <w:rFonts w:ascii="Calibri" w:hAnsi="Calibri" w:cs="Calibri"/>
        </w:rPr>
        <w:br w:type="page"/>
      </w:r>
    </w:p>
    <w:p w14:paraId="160A3A47" w14:textId="77777777" w:rsidR="00EC1C2C" w:rsidRPr="00CE5F97" w:rsidRDefault="00EC1C2C" w:rsidP="00EC1C2C">
      <w:pPr>
        <w:spacing w:line="240" w:lineRule="auto"/>
        <w:rPr>
          <w:rFonts w:ascii="Calibri" w:eastAsia="Calibri" w:hAnsi="Calibri" w:cs="Calibri"/>
          <w:sz w:val="24"/>
          <w:szCs w:val="24"/>
          <w:lang w:eastAsia="en-US"/>
        </w:rPr>
        <w:sectPr w:rsidR="00EC1C2C" w:rsidRPr="00CE5F97" w:rsidSect="00EC1C2C">
          <w:footerReference w:type="default" r:id="rId11"/>
          <w:pgSz w:w="11906" w:h="16838" w:code="9"/>
          <w:pgMar w:top="1843" w:right="1418" w:bottom="1559" w:left="1701" w:header="709" w:footer="709" w:gutter="0"/>
          <w:cols w:space="708"/>
          <w:docGrid w:linePitch="299"/>
        </w:sectPr>
      </w:pPr>
    </w:p>
    <w:p w14:paraId="216A787B" w14:textId="3077F811" w:rsidR="00EC1C2C" w:rsidRPr="00CE5F97" w:rsidRDefault="0035566B" w:rsidP="00F84DD4">
      <w:pPr>
        <w:keepNext/>
        <w:keepLines/>
        <w:numPr>
          <w:ilvl w:val="0"/>
          <w:numId w:val="1"/>
        </w:numPr>
        <w:spacing w:after="240" w:line="240" w:lineRule="auto"/>
        <w:ind w:left="426" w:hanging="426"/>
        <w:outlineLvl w:val="0"/>
        <w:rPr>
          <w:rFonts w:ascii="Calibri" w:eastAsia="SimSun" w:hAnsi="Calibri" w:cs="Calibri"/>
          <w:b/>
          <w:bCs/>
          <w:caps/>
          <w:kern w:val="28"/>
          <w:sz w:val="28"/>
          <w:szCs w:val="26"/>
        </w:rPr>
      </w:pPr>
      <w:r w:rsidRPr="00CE5F97">
        <w:rPr>
          <w:rFonts w:ascii="Calibri" w:eastAsia="SimSun" w:hAnsi="Calibri" w:cs="Calibri"/>
          <w:b/>
          <w:bCs/>
          <w:caps/>
          <w:kern w:val="28"/>
          <w:sz w:val="28"/>
          <w:szCs w:val="26"/>
        </w:rPr>
        <w:lastRenderedPageBreak/>
        <w:t>Overordnet om avtalen</w:t>
      </w:r>
    </w:p>
    <w:p w14:paraId="0C9CD37D" w14:textId="701508C1" w:rsidR="00EC1C2C" w:rsidRPr="00CE5F97" w:rsidRDefault="00EC1C2C" w:rsidP="00EC1C2C">
      <w:pPr>
        <w:spacing w:line="240" w:lineRule="auto"/>
        <w:rPr>
          <w:rFonts w:ascii="Calibri" w:eastAsia="Calibri" w:hAnsi="Calibri" w:cs="Calibri"/>
          <w:sz w:val="24"/>
          <w:szCs w:val="24"/>
          <w:lang w:eastAsia="en-US"/>
        </w:rPr>
      </w:pPr>
    </w:p>
    <w:p w14:paraId="3C138E3E" w14:textId="72357546" w:rsidR="00E501B7" w:rsidRPr="00CE5F97" w:rsidRDefault="00EC1C2C" w:rsidP="00E501B7">
      <w:pPr>
        <w:spacing w:line="240" w:lineRule="auto"/>
        <w:rPr>
          <w:rFonts w:ascii="Calibri" w:eastAsia="Calibri" w:hAnsi="Calibri" w:cs="Calibri"/>
          <w:sz w:val="24"/>
          <w:szCs w:val="24"/>
          <w:lang w:eastAsia="en-US"/>
        </w:rPr>
      </w:pPr>
      <w:r w:rsidRPr="00CE5F97">
        <w:rPr>
          <w:rFonts w:ascii="Calibri" w:eastAsia="Calibri" w:hAnsi="Calibri" w:cs="Calibri"/>
          <w:sz w:val="24"/>
          <w:szCs w:val="24"/>
          <w:lang w:eastAsia="en-US"/>
        </w:rPr>
        <w:t xml:space="preserve">Avtalen </w:t>
      </w:r>
      <w:r w:rsidR="000E32B3" w:rsidRPr="00CE5F97">
        <w:rPr>
          <w:rFonts w:ascii="Calibri" w:eastAsia="Calibri" w:hAnsi="Calibri" w:cs="Calibri"/>
          <w:sz w:val="24"/>
          <w:szCs w:val="24"/>
          <w:lang w:eastAsia="en-US"/>
        </w:rPr>
        <w:t>gjelder kantine</w:t>
      </w:r>
      <w:r w:rsidR="00B23719" w:rsidRPr="00CE5F97">
        <w:rPr>
          <w:rFonts w:ascii="Calibri" w:eastAsia="Calibri" w:hAnsi="Calibri" w:cs="Calibri"/>
          <w:sz w:val="24"/>
          <w:szCs w:val="24"/>
          <w:lang w:eastAsia="en-US"/>
        </w:rPr>
        <w:t>tjenester</w:t>
      </w:r>
      <w:r w:rsidR="000E32B3" w:rsidRPr="00CE5F97">
        <w:rPr>
          <w:rFonts w:ascii="Calibri" w:eastAsia="Calibri" w:hAnsi="Calibri" w:cs="Calibri"/>
          <w:sz w:val="24"/>
          <w:szCs w:val="24"/>
          <w:lang w:eastAsia="en-US"/>
        </w:rPr>
        <w:t xml:space="preserve"> </w:t>
      </w:r>
      <w:r w:rsidR="00B23719" w:rsidRPr="00CE5F97">
        <w:rPr>
          <w:rFonts w:ascii="Calibri" w:eastAsia="Calibri" w:hAnsi="Calibri" w:cs="Calibri"/>
          <w:sz w:val="24"/>
          <w:szCs w:val="24"/>
          <w:lang w:eastAsia="en-US"/>
        </w:rPr>
        <w:t>til Fylkets hus Trondheim</w:t>
      </w:r>
      <w:r w:rsidR="000E32B3" w:rsidRPr="00CE5F97">
        <w:rPr>
          <w:rFonts w:ascii="Calibri" w:eastAsia="Calibri" w:hAnsi="Calibri" w:cs="Calibri"/>
          <w:sz w:val="24"/>
          <w:szCs w:val="24"/>
          <w:lang w:eastAsia="en-US"/>
        </w:rPr>
        <w:t>.</w:t>
      </w:r>
      <w:r w:rsidR="001B7494" w:rsidRPr="00CE5F97">
        <w:rPr>
          <w:rFonts w:ascii="Calibri" w:eastAsia="Calibri" w:hAnsi="Calibri" w:cs="Calibri"/>
          <w:sz w:val="24"/>
          <w:szCs w:val="24"/>
          <w:lang w:eastAsia="en-US"/>
        </w:rPr>
        <w:t xml:space="preserve"> </w:t>
      </w:r>
      <w:r w:rsidR="00E501B7" w:rsidRPr="00CE5F97">
        <w:rPr>
          <w:rFonts w:ascii="Calibri" w:eastAsia="Calibri" w:hAnsi="Calibri" w:cs="Calibri"/>
          <w:sz w:val="24"/>
          <w:szCs w:val="24"/>
          <w:lang w:eastAsia="en-US"/>
        </w:rPr>
        <w:t>Kantinen skal benyttes av fylkeshusets ansatte, politikere og gjester. Kantinetjenester omfatter daglig kantinebruk, tilbud på møtemat</w:t>
      </w:r>
      <w:r w:rsidR="002D23DE">
        <w:rPr>
          <w:rFonts w:ascii="Calibri" w:eastAsia="Calibri" w:hAnsi="Calibri" w:cs="Calibri"/>
          <w:sz w:val="24"/>
          <w:szCs w:val="24"/>
          <w:lang w:eastAsia="en-US"/>
        </w:rPr>
        <w:t xml:space="preserve"> </w:t>
      </w:r>
      <w:r w:rsidR="00E501B7" w:rsidRPr="00CE5F97">
        <w:rPr>
          <w:rFonts w:ascii="Calibri" w:eastAsia="Calibri" w:hAnsi="Calibri" w:cs="Calibri"/>
          <w:sz w:val="24"/>
          <w:szCs w:val="24"/>
          <w:lang w:eastAsia="en-US"/>
        </w:rPr>
        <w:t>og servering til spesielle arrangement.</w:t>
      </w:r>
    </w:p>
    <w:p w14:paraId="5544C168" w14:textId="77777777" w:rsidR="00E501B7" w:rsidRPr="00CE5F97" w:rsidRDefault="00E501B7" w:rsidP="00E501B7">
      <w:pPr>
        <w:rPr>
          <w:rFonts w:ascii="Calibri" w:eastAsia="SimSun" w:hAnsi="Calibri" w:cs="Calibri"/>
          <w:sz w:val="24"/>
          <w:szCs w:val="24"/>
        </w:rPr>
      </w:pPr>
    </w:p>
    <w:p w14:paraId="064D1899" w14:textId="5917C2CE" w:rsidR="00E87A7D" w:rsidRPr="00CE5F97" w:rsidRDefault="002967BF" w:rsidP="00E87A7D">
      <w:pPr>
        <w:spacing w:line="240" w:lineRule="auto"/>
        <w:rPr>
          <w:rFonts w:ascii="Calibri" w:eastAsia="Calibri" w:hAnsi="Calibri" w:cs="Calibri"/>
          <w:sz w:val="24"/>
          <w:szCs w:val="24"/>
          <w:lang w:eastAsia="en-US"/>
        </w:rPr>
      </w:pPr>
      <w:r w:rsidRPr="00CE5F97">
        <w:rPr>
          <w:rFonts w:ascii="Calibri" w:eastAsia="Calibri" w:hAnsi="Calibri" w:cs="Calibri"/>
          <w:sz w:val="24"/>
          <w:szCs w:val="24"/>
          <w:lang w:eastAsia="en-US"/>
        </w:rPr>
        <w:t xml:space="preserve">Avtalen er en konsesjonskontrakt. Det innebærer at </w:t>
      </w:r>
      <w:r w:rsidR="009211D9" w:rsidRPr="00CE5F97">
        <w:rPr>
          <w:rFonts w:ascii="Calibri" w:eastAsia="Calibri" w:hAnsi="Calibri" w:cs="Calibri"/>
          <w:sz w:val="24"/>
          <w:szCs w:val="24"/>
          <w:lang w:eastAsia="en-US"/>
        </w:rPr>
        <w:t>O</w:t>
      </w:r>
      <w:r w:rsidRPr="00CE5F97">
        <w:rPr>
          <w:rFonts w:ascii="Calibri" w:eastAsia="Calibri" w:hAnsi="Calibri" w:cs="Calibri"/>
          <w:sz w:val="24"/>
          <w:szCs w:val="24"/>
          <w:lang w:eastAsia="en-US"/>
        </w:rPr>
        <w:t xml:space="preserve">ppdragsgiver gir </w:t>
      </w:r>
      <w:r w:rsidR="009211D9" w:rsidRPr="00CE5F97">
        <w:rPr>
          <w:rFonts w:ascii="Calibri" w:eastAsia="Calibri" w:hAnsi="Calibri" w:cs="Calibri"/>
          <w:sz w:val="24"/>
          <w:szCs w:val="24"/>
          <w:lang w:eastAsia="en-US"/>
        </w:rPr>
        <w:t>L</w:t>
      </w:r>
      <w:r w:rsidRPr="00CE5F97">
        <w:rPr>
          <w:rFonts w:ascii="Calibri" w:eastAsia="Calibri" w:hAnsi="Calibri" w:cs="Calibri"/>
          <w:sz w:val="24"/>
          <w:szCs w:val="24"/>
          <w:lang w:eastAsia="en-US"/>
        </w:rPr>
        <w:t xml:space="preserve">everandør </w:t>
      </w:r>
      <w:r w:rsidR="00023958" w:rsidRPr="00CE5F97">
        <w:rPr>
          <w:rFonts w:ascii="Calibri" w:eastAsia="Calibri" w:hAnsi="Calibri" w:cs="Calibri"/>
          <w:sz w:val="24"/>
          <w:szCs w:val="24"/>
          <w:lang w:eastAsia="en-US"/>
        </w:rPr>
        <w:t>en begrenset ene</w:t>
      </w:r>
      <w:r w:rsidRPr="00CE5F97">
        <w:rPr>
          <w:rFonts w:ascii="Calibri" w:eastAsia="Calibri" w:hAnsi="Calibri" w:cs="Calibri"/>
          <w:sz w:val="24"/>
          <w:szCs w:val="24"/>
          <w:lang w:eastAsia="en-US"/>
        </w:rPr>
        <w:t xml:space="preserve">rett til å drive kantine </w:t>
      </w:r>
      <w:r w:rsidR="008D79BF" w:rsidRPr="00CE5F97">
        <w:rPr>
          <w:rFonts w:ascii="Calibri" w:eastAsia="Calibri" w:hAnsi="Calibri" w:cs="Calibri"/>
          <w:sz w:val="24"/>
          <w:szCs w:val="24"/>
          <w:lang w:eastAsia="en-US"/>
        </w:rPr>
        <w:t>i</w:t>
      </w:r>
      <w:r w:rsidR="00D35DD0" w:rsidRPr="00CE5F97">
        <w:rPr>
          <w:rFonts w:ascii="Calibri" w:eastAsia="Calibri" w:hAnsi="Calibri" w:cs="Calibri"/>
          <w:sz w:val="24"/>
          <w:szCs w:val="24"/>
          <w:lang w:eastAsia="en-US"/>
        </w:rPr>
        <w:t xml:space="preserve"> Fylkets hus Trondheim</w:t>
      </w:r>
      <w:r w:rsidRPr="00CE5F97">
        <w:rPr>
          <w:rFonts w:ascii="Calibri" w:eastAsia="Calibri" w:hAnsi="Calibri" w:cs="Calibri"/>
          <w:sz w:val="24"/>
          <w:szCs w:val="24"/>
          <w:lang w:eastAsia="en-US"/>
        </w:rPr>
        <w:t xml:space="preserve">. </w:t>
      </w:r>
      <w:r w:rsidR="00E87A7D" w:rsidRPr="00CE5F97">
        <w:rPr>
          <w:rFonts w:ascii="Calibri" w:eastAsia="Calibri" w:hAnsi="Calibri" w:cs="Calibri"/>
          <w:sz w:val="24"/>
          <w:szCs w:val="24"/>
          <w:lang w:eastAsia="en-US"/>
        </w:rPr>
        <w:t>Leverandør forestår den administrative og økonomiske drift for egen regning og risiko</w:t>
      </w:r>
      <w:r w:rsidR="00EF73A8">
        <w:rPr>
          <w:rFonts w:ascii="Calibri" w:eastAsia="Calibri" w:hAnsi="Calibri" w:cs="Calibri"/>
          <w:sz w:val="24"/>
          <w:szCs w:val="24"/>
          <w:lang w:eastAsia="en-US"/>
        </w:rPr>
        <w:t xml:space="preserve">, og har fullt </w:t>
      </w:r>
      <w:r w:rsidR="006B0D4A">
        <w:rPr>
          <w:rFonts w:ascii="Calibri" w:eastAsia="Calibri" w:hAnsi="Calibri" w:cs="Calibri"/>
          <w:sz w:val="24"/>
          <w:szCs w:val="24"/>
          <w:lang w:eastAsia="en-US"/>
        </w:rPr>
        <w:t>personalansvar for egne ansatte.</w:t>
      </w:r>
    </w:p>
    <w:p w14:paraId="3CE1CB1C" w14:textId="56B55D8D" w:rsidR="00EC1C2C" w:rsidRPr="00CE5F97" w:rsidRDefault="00EC1C2C" w:rsidP="00EC1C2C">
      <w:pPr>
        <w:spacing w:line="240" w:lineRule="auto"/>
        <w:rPr>
          <w:rFonts w:ascii="Calibri" w:eastAsia="Calibri" w:hAnsi="Calibri" w:cs="Calibri"/>
          <w:sz w:val="24"/>
          <w:szCs w:val="24"/>
          <w:lang w:eastAsia="en-US"/>
        </w:rPr>
      </w:pPr>
    </w:p>
    <w:p w14:paraId="6D2E03C2" w14:textId="77777777" w:rsidR="00EC1C2C" w:rsidRPr="00CE5F97" w:rsidRDefault="00EC1C2C" w:rsidP="00EC1C2C">
      <w:pPr>
        <w:spacing w:line="240" w:lineRule="auto"/>
        <w:rPr>
          <w:rFonts w:ascii="Calibri" w:eastAsia="Calibri" w:hAnsi="Calibri" w:cs="Calibri"/>
          <w:sz w:val="24"/>
          <w:szCs w:val="24"/>
          <w:lang w:eastAsia="en-US"/>
        </w:rPr>
      </w:pPr>
    </w:p>
    <w:p w14:paraId="1953293B" w14:textId="42764EDC" w:rsidR="00EC1C2C" w:rsidRPr="00CE5F97" w:rsidRDefault="00BD1EC3" w:rsidP="000F446B">
      <w:pPr>
        <w:pStyle w:val="Listeavsnitt"/>
        <w:numPr>
          <w:ilvl w:val="1"/>
          <w:numId w:val="1"/>
        </w:numPr>
        <w:spacing w:line="240" w:lineRule="auto"/>
        <w:ind w:left="567" w:hanging="567"/>
        <w:rPr>
          <w:rFonts w:ascii="Calibri" w:eastAsia="Calibri" w:hAnsi="Calibri" w:cs="Calibri"/>
          <w:b/>
          <w:sz w:val="24"/>
          <w:szCs w:val="24"/>
          <w:lang w:eastAsia="en-US"/>
        </w:rPr>
      </w:pPr>
      <w:r w:rsidRPr="00CE5F97">
        <w:rPr>
          <w:rFonts w:ascii="Calibri" w:eastAsia="SimSun" w:hAnsi="Calibri" w:cs="Calibri"/>
          <w:b/>
          <w:bCs/>
          <w:smallCaps/>
          <w:sz w:val="24"/>
          <w:szCs w:val="24"/>
        </w:rPr>
        <w:t>A</w:t>
      </w:r>
      <w:r w:rsidR="00EC1C2C" w:rsidRPr="00CE5F97">
        <w:rPr>
          <w:rFonts w:ascii="Calibri" w:eastAsia="SimSun" w:hAnsi="Calibri" w:cs="Calibri"/>
          <w:b/>
          <w:bCs/>
          <w:smallCaps/>
          <w:sz w:val="24"/>
          <w:szCs w:val="24"/>
        </w:rPr>
        <w:t>vtalen</w:t>
      </w:r>
      <w:r w:rsidRPr="00CE5F97">
        <w:rPr>
          <w:rFonts w:ascii="Calibri" w:eastAsia="SimSun" w:hAnsi="Calibri" w:cs="Calibri"/>
          <w:b/>
          <w:bCs/>
          <w:smallCaps/>
          <w:sz w:val="24"/>
          <w:szCs w:val="24"/>
        </w:rPr>
        <w:t>s dokumenter</w:t>
      </w:r>
    </w:p>
    <w:p w14:paraId="58C82B07" w14:textId="77777777" w:rsidR="00E92750" w:rsidRPr="00CE5F97" w:rsidRDefault="00E92750" w:rsidP="00EC1C2C">
      <w:pPr>
        <w:spacing w:line="240" w:lineRule="auto"/>
        <w:rPr>
          <w:rFonts w:ascii="Calibri" w:eastAsia="Calibri" w:hAnsi="Calibri" w:cs="Calibri"/>
          <w:b/>
          <w:sz w:val="24"/>
          <w:szCs w:val="24"/>
          <w:lang w:eastAsia="en-US"/>
        </w:rPr>
      </w:pPr>
    </w:p>
    <w:p w14:paraId="36EB7868" w14:textId="29989E43" w:rsidR="00BD1EC3" w:rsidRPr="00CE5F97" w:rsidRDefault="00317501" w:rsidP="00EC1C2C">
      <w:pPr>
        <w:spacing w:line="240" w:lineRule="auto"/>
        <w:rPr>
          <w:rFonts w:ascii="Calibri" w:eastAsia="Calibri" w:hAnsi="Calibri" w:cs="Calibri"/>
          <w:bCs/>
          <w:sz w:val="24"/>
          <w:szCs w:val="24"/>
          <w:lang w:eastAsia="en-US"/>
        </w:rPr>
      </w:pPr>
      <w:r w:rsidRPr="00CE5F97">
        <w:rPr>
          <w:rFonts w:ascii="Calibri" w:eastAsia="Calibri" w:hAnsi="Calibri" w:cs="Calibri"/>
          <w:bCs/>
          <w:sz w:val="24"/>
          <w:szCs w:val="24"/>
          <w:lang w:eastAsia="en-US"/>
        </w:rPr>
        <w:t>Følgende dokumenter inngår i avtalen:</w:t>
      </w:r>
    </w:p>
    <w:p w14:paraId="0ACE70E7" w14:textId="50DC6893" w:rsidR="00317501" w:rsidRPr="00CE5F97" w:rsidRDefault="00827978" w:rsidP="00C5112B">
      <w:pPr>
        <w:pStyle w:val="Listeavsnitt"/>
        <w:numPr>
          <w:ilvl w:val="0"/>
          <w:numId w:val="2"/>
        </w:numPr>
        <w:spacing w:line="240" w:lineRule="auto"/>
        <w:rPr>
          <w:rFonts w:ascii="Calibri" w:eastAsia="Calibri" w:hAnsi="Calibri" w:cs="Calibri"/>
          <w:bCs/>
          <w:sz w:val="24"/>
          <w:szCs w:val="24"/>
          <w:lang w:eastAsia="en-US"/>
        </w:rPr>
      </w:pPr>
      <w:r w:rsidRPr="00CE5F97">
        <w:rPr>
          <w:rFonts w:ascii="Calibri" w:eastAsia="Calibri" w:hAnsi="Calibri" w:cs="Calibri"/>
          <w:bCs/>
          <w:sz w:val="24"/>
          <w:szCs w:val="24"/>
          <w:lang w:eastAsia="en-US"/>
        </w:rPr>
        <w:t xml:space="preserve">Bilag 1: </w:t>
      </w:r>
      <w:r w:rsidR="004D42E0" w:rsidRPr="00CE5F97">
        <w:rPr>
          <w:rFonts w:ascii="Calibri" w:eastAsia="Calibri" w:hAnsi="Calibri" w:cs="Calibri"/>
          <w:bCs/>
          <w:sz w:val="24"/>
          <w:szCs w:val="24"/>
          <w:lang w:eastAsia="en-US"/>
        </w:rPr>
        <w:t>Oppdragsgivers krav til leveransen – Konkurransegrunnlag med alle vedlegg</w:t>
      </w:r>
      <w:r w:rsidR="009774A3">
        <w:rPr>
          <w:rFonts w:ascii="Calibri" w:eastAsia="Calibri" w:hAnsi="Calibri" w:cs="Calibri"/>
          <w:bCs/>
          <w:sz w:val="24"/>
          <w:szCs w:val="24"/>
          <w:lang w:eastAsia="en-US"/>
        </w:rPr>
        <w:t>.</w:t>
      </w:r>
    </w:p>
    <w:p w14:paraId="5D32765B" w14:textId="32A4A8A5" w:rsidR="00E92750" w:rsidRPr="00977557" w:rsidRDefault="00827978" w:rsidP="00977557">
      <w:pPr>
        <w:pStyle w:val="Listeavsnitt"/>
        <w:numPr>
          <w:ilvl w:val="0"/>
          <w:numId w:val="2"/>
        </w:numPr>
        <w:spacing w:line="240" w:lineRule="auto"/>
        <w:rPr>
          <w:rFonts w:ascii="Calibri" w:eastAsia="Calibri" w:hAnsi="Calibri" w:cs="Calibri"/>
          <w:bCs/>
          <w:sz w:val="24"/>
          <w:szCs w:val="24"/>
          <w:lang w:eastAsia="en-US"/>
        </w:rPr>
      </w:pPr>
      <w:r w:rsidRPr="00CE5F97">
        <w:rPr>
          <w:rFonts w:ascii="Calibri" w:eastAsia="Calibri" w:hAnsi="Calibri" w:cs="Calibri"/>
          <w:bCs/>
          <w:sz w:val="24"/>
          <w:szCs w:val="24"/>
          <w:lang w:eastAsia="en-US"/>
        </w:rPr>
        <w:t xml:space="preserve">Bilag 2: </w:t>
      </w:r>
      <w:r w:rsidR="00E92750" w:rsidRPr="00CE5F97">
        <w:rPr>
          <w:rFonts w:ascii="Calibri" w:eastAsia="Calibri" w:hAnsi="Calibri" w:cs="Calibri"/>
          <w:bCs/>
          <w:sz w:val="24"/>
          <w:szCs w:val="24"/>
          <w:lang w:eastAsia="en-US"/>
        </w:rPr>
        <w:t>Leverandørens tilbud</w:t>
      </w:r>
      <w:r w:rsidR="009774A3">
        <w:rPr>
          <w:rFonts w:ascii="Calibri" w:eastAsia="Calibri" w:hAnsi="Calibri" w:cs="Calibri"/>
          <w:bCs/>
          <w:sz w:val="24"/>
          <w:szCs w:val="24"/>
          <w:lang w:eastAsia="en-US"/>
        </w:rPr>
        <w:t>.</w:t>
      </w:r>
    </w:p>
    <w:p w14:paraId="26618ABC" w14:textId="77777777" w:rsidR="00EC1C2C" w:rsidRPr="00CE5F97" w:rsidRDefault="00EC1C2C" w:rsidP="00EC1C2C">
      <w:pPr>
        <w:spacing w:line="240" w:lineRule="auto"/>
        <w:rPr>
          <w:rFonts w:ascii="Calibri" w:eastAsia="Calibri" w:hAnsi="Calibri" w:cs="Calibri"/>
          <w:sz w:val="24"/>
          <w:szCs w:val="24"/>
          <w:lang w:eastAsia="en-US"/>
        </w:rPr>
      </w:pPr>
    </w:p>
    <w:p w14:paraId="139CA112" w14:textId="77777777" w:rsidR="00EC1C2C" w:rsidRPr="00CE5F97" w:rsidRDefault="00EC1C2C" w:rsidP="00EC1C2C">
      <w:pPr>
        <w:spacing w:line="240" w:lineRule="auto"/>
        <w:rPr>
          <w:rFonts w:ascii="Calibri" w:eastAsia="Calibri" w:hAnsi="Calibri" w:cs="Calibri"/>
          <w:sz w:val="24"/>
          <w:szCs w:val="24"/>
          <w:lang w:eastAsia="en-US"/>
        </w:rPr>
      </w:pPr>
      <w:r w:rsidRPr="00CE5F97">
        <w:rPr>
          <w:rFonts w:ascii="Calibri" w:eastAsia="Calibri" w:hAnsi="Calibri" w:cs="Calibri"/>
          <w:sz w:val="24"/>
          <w:szCs w:val="24"/>
          <w:lang w:eastAsia="en-US"/>
        </w:rPr>
        <w:t xml:space="preserve">Ved motstrid gjelder dokumentene i ovennevnte rekkefølge. Dersom dette ikke løser motstridssituasjonen, går spesielle bestemmelser foran generelle og nyere bestemmelser foran eldre. </w:t>
      </w:r>
    </w:p>
    <w:p w14:paraId="7ADBEF3A" w14:textId="77777777" w:rsidR="00EC1C2C" w:rsidRPr="00CE5F97" w:rsidRDefault="00EC1C2C" w:rsidP="00EC1C2C">
      <w:pPr>
        <w:spacing w:line="240" w:lineRule="auto"/>
        <w:rPr>
          <w:rFonts w:ascii="Calibri" w:eastAsia="Calibri" w:hAnsi="Calibri" w:cs="Calibri"/>
          <w:sz w:val="24"/>
          <w:szCs w:val="24"/>
          <w:lang w:eastAsia="en-US"/>
        </w:rPr>
      </w:pPr>
    </w:p>
    <w:p w14:paraId="62756D0B" w14:textId="77777777" w:rsidR="00EC1C2C" w:rsidRPr="00CE5F97" w:rsidRDefault="00EC1C2C" w:rsidP="00EC1C2C">
      <w:pPr>
        <w:spacing w:line="240" w:lineRule="auto"/>
        <w:rPr>
          <w:rFonts w:ascii="Calibri" w:eastAsia="Calibri" w:hAnsi="Calibri" w:cs="Calibri"/>
          <w:sz w:val="24"/>
          <w:szCs w:val="24"/>
          <w:lang w:eastAsia="en-US"/>
        </w:rPr>
      </w:pPr>
      <w:r w:rsidRPr="00CE5F97">
        <w:rPr>
          <w:rFonts w:ascii="Calibri" w:eastAsia="Calibri" w:hAnsi="Calibri" w:cs="Calibri"/>
          <w:sz w:val="24"/>
          <w:szCs w:val="24"/>
          <w:lang w:eastAsia="en-US"/>
        </w:rPr>
        <w:t xml:space="preserve">Dersom partene har avtalt endringer etter kontraktinngåelsen, gjelder disse foran de øvrige kontraktsdokumentene. </w:t>
      </w:r>
    </w:p>
    <w:p w14:paraId="4DE52B44" w14:textId="77777777" w:rsidR="00EC1C2C" w:rsidRPr="00CE5F97" w:rsidRDefault="00EC1C2C" w:rsidP="00EC1C2C">
      <w:pPr>
        <w:spacing w:line="240" w:lineRule="auto"/>
        <w:rPr>
          <w:rFonts w:ascii="Calibri" w:eastAsia="Calibri" w:hAnsi="Calibri" w:cs="Calibri"/>
          <w:sz w:val="24"/>
          <w:szCs w:val="24"/>
          <w:lang w:eastAsia="en-US"/>
        </w:rPr>
      </w:pPr>
    </w:p>
    <w:p w14:paraId="7387DA28" w14:textId="77777777" w:rsidR="00531251" w:rsidRPr="00CE5F97" w:rsidRDefault="00531251" w:rsidP="00531251">
      <w:pPr>
        <w:keepNext/>
        <w:keepLines/>
        <w:numPr>
          <w:ilvl w:val="1"/>
          <w:numId w:val="1"/>
        </w:numPr>
        <w:spacing w:before="120" w:after="240" w:line="240" w:lineRule="auto"/>
        <w:ind w:left="567" w:hanging="567"/>
        <w:outlineLvl w:val="1"/>
        <w:rPr>
          <w:rFonts w:ascii="Calibri" w:eastAsia="SimSun" w:hAnsi="Calibri" w:cs="Calibri"/>
          <w:b/>
          <w:bCs/>
          <w:smallCaps/>
          <w:sz w:val="24"/>
          <w:szCs w:val="24"/>
        </w:rPr>
      </w:pPr>
      <w:bookmarkStart w:id="0" w:name="_Toc535410544"/>
      <w:bookmarkStart w:id="1" w:name="_Toc117180757"/>
      <w:bookmarkStart w:id="2" w:name="_Toc117180983"/>
      <w:bookmarkStart w:id="3" w:name="_Toc117182422"/>
      <w:bookmarkStart w:id="4" w:name="_Toc117510682"/>
      <w:bookmarkStart w:id="5" w:name="_Toc195629111"/>
      <w:r w:rsidRPr="00CE5F97">
        <w:rPr>
          <w:rFonts w:ascii="Calibri" w:eastAsia="SimSun" w:hAnsi="Calibri" w:cs="Calibri"/>
          <w:b/>
          <w:bCs/>
          <w:smallCaps/>
          <w:sz w:val="24"/>
          <w:szCs w:val="24"/>
        </w:rPr>
        <w:t>Endringer i den generelle avtaleteksten</w:t>
      </w:r>
    </w:p>
    <w:p w14:paraId="3DC929FE" w14:textId="77777777" w:rsidR="00531251" w:rsidRPr="00CE5F97" w:rsidRDefault="00531251" w:rsidP="00531251">
      <w:pPr>
        <w:spacing w:line="240" w:lineRule="auto"/>
        <w:rPr>
          <w:rFonts w:ascii="Calibri" w:eastAsia="Calibri" w:hAnsi="Calibri" w:cs="Calibri"/>
          <w:sz w:val="24"/>
          <w:szCs w:val="24"/>
          <w:lang w:eastAsia="en-US"/>
        </w:rPr>
      </w:pPr>
      <w:r w:rsidRPr="00CE5F97">
        <w:rPr>
          <w:rFonts w:ascii="Calibri" w:eastAsia="Calibri" w:hAnsi="Calibri" w:cs="Calibri"/>
          <w:sz w:val="24"/>
          <w:szCs w:val="24"/>
          <w:lang w:eastAsia="en-US"/>
        </w:rPr>
        <w:t xml:space="preserve">Eventuelle endringer i eller til den generelle avtaleteksten skal ikke gjøres direkte i denne teksten, men identifiseres i eget bilag for endringer i den generelle avtaleteksten. </w:t>
      </w:r>
    </w:p>
    <w:p w14:paraId="0C57D820" w14:textId="77777777" w:rsidR="005D3B8A" w:rsidRPr="00CE5F97" w:rsidRDefault="005D3B8A" w:rsidP="00531251">
      <w:pPr>
        <w:spacing w:line="240" w:lineRule="auto"/>
        <w:rPr>
          <w:rFonts w:ascii="Calibri" w:eastAsia="Calibri" w:hAnsi="Calibri" w:cs="Calibri"/>
          <w:sz w:val="24"/>
          <w:szCs w:val="24"/>
          <w:lang w:eastAsia="en-US"/>
        </w:rPr>
      </w:pPr>
    </w:p>
    <w:p w14:paraId="29BA9374" w14:textId="63B16472" w:rsidR="00531251" w:rsidRPr="00CE5F97" w:rsidRDefault="00C64DA3" w:rsidP="000F446B">
      <w:pPr>
        <w:keepNext/>
        <w:keepLines/>
        <w:numPr>
          <w:ilvl w:val="1"/>
          <w:numId w:val="1"/>
        </w:numPr>
        <w:spacing w:before="120" w:after="240" w:line="240" w:lineRule="auto"/>
        <w:ind w:left="567" w:hanging="567"/>
        <w:outlineLvl w:val="1"/>
        <w:rPr>
          <w:rFonts w:ascii="Calibri" w:eastAsia="SimSun" w:hAnsi="Calibri" w:cs="Calibri"/>
          <w:b/>
          <w:bCs/>
          <w:smallCaps/>
          <w:sz w:val="24"/>
          <w:szCs w:val="24"/>
        </w:rPr>
      </w:pPr>
      <w:r w:rsidRPr="00CE5F97">
        <w:rPr>
          <w:rFonts w:ascii="Calibri" w:eastAsia="SimSun" w:hAnsi="Calibri" w:cs="Calibri"/>
          <w:b/>
          <w:bCs/>
          <w:smallCaps/>
          <w:sz w:val="24"/>
          <w:szCs w:val="24"/>
        </w:rPr>
        <w:t>Varighet</w:t>
      </w:r>
    </w:p>
    <w:p w14:paraId="43240331" w14:textId="33F34F7D" w:rsidR="005C5C03" w:rsidRPr="00CE5F97" w:rsidRDefault="005C5C03" w:rsidP="005C5C03">
      <w:pPr>
        <w:rPr>
          <w:rFonts w:ascii="Calibri" w:eastAsia="Calibri" w:hAnsi="Calibri" w:cs="Calibri"/>
          <w:sz w:val="24"/>
          <w:szCs w:val="24"/>
          <w:lang w:eastAsia="en-US"/>
        </w:rPr>
      </w:pPr>
      <w:bookmarkStart w:id="6" w:name="_Toc117180758"/>
      <w:bookmarkStart w:id="7" w:name="_Toc117180984"/>
      <w:bookmarkStart w:id="8" w:name="_Toc117182423"/>
      <w:bookmarkStart w:id="9" w:name="_Toc117510683"/>
      <w:bookmarkStart w:id="10" w:name="_Toc195629112"/>
      <w:bookmarkEnd w:id="0"/>
      <w:bookmarkEnd w:id="1"/>
      <w:bookmarkEnd w:id="2"/>
      <w:bookmarkEnd w:id="3"/>
      <w:bookmarkEnd w:id="4"/>
      <w:bookmarkEnd w:id="5"/>
      <w:r w:rsidRPr="00CE5F97">
        <w:rPr>
          <w:rFonts w:ascii="Calibri" w:eastAsia="Calibri" w:hAnsi="Calibri" w:cs="Calibri"/>
          <w:sz w:val="24"/>
          <w:szCs w:val="24"/>
          <w:lang w:eastAsia="en-US"/>
        </w:rPr>
        <w:t xml:space="preserve">Avtalen gjelder for perioden </w:t>
      </w:r>
      <w:r w:rsidRPr="00C4115A">
        <w:rPr>
          <w:rFonts w:ascii="Calibri" w:eastAsia="Calibri" w:hAnsi="Calibri" w:cs="Calibri"/>
          <w:sz w:val="24"/>
          <w:szCs w:val="24"/>
          <w:lang w:eastAsia="en-US"/>
        </w:rPr>
        <w:t>0</w:t>
      </w:r>
      <w:r w:rsidR="0010367A" w:rsidRPr="00C4115A">
        <w:rPr>
          <w:rFonts w:ascii="Calibri" w:eastAsia="Calibri" w:hAnsi="Calibri" w:cs="Calibri"/>
          <w:sz w:val="24"/>
          <w:szCs w:val="24"/>
          <w:lang w:eastAsia="en-US"/>
        </w:rPr>
        <w:t>2</w:t>
      </w:r>
      <w:r w:rsidRPr="00C4115A">
        <w:rPr>
          <w:rFonts w:ascii="Calibri" w:eastAsia="Calibri" w:hAnsi="Calibri" w:cs="Calibri"/>
          <w:sz w:val="24"/>
          <w:szCs w:val="24"/>
          <w:lang w:eastAsia="en-US"/>
        </w:rPr>
        <w:t>.1</w:t>
      </w:r>
      <w:r w:rsidR="00650A6A" w:rsidRPr="00C4115A">
        <w:rPr>
          <w:rFonts w:ascii="Calibri" w:eastAsia="Calibri" w:hAnsi="Calibri" w:cs="Calibri"/>
          <w:sz w:val="24"/>
          <w:szCs w:val="24"/>
          <w:lang w:eastAsia="en-US"/>
        </w:rPr>
        <w:t>1</w:t>
      </w:r>
      <w:r w:rsidRPr="00C4115A">
        <w:rPr>
          <w:rFonts w:ascii="Calibri" w:eastAsia="Calibri" w:hAnsi="Calibri" w:cs="Calibri"/>
          <w:sz w:val="24"/>
          <w:szCs w:val="24"/>
          <w:lang w:eastAsia="en-US"/>
        </w:rPr>
        <w:t xml:space="preserve">.2026 - </w:t>
      </w:r>
      <w:r w:rsidR="0010367A" w:rsidRPr="00C4115A">
        <w:rPr>
          <w:rFonts w:ascii="Calibri" w:eastAsia="Calibri" w:hAnsi="Calibri" w:cs="Calibri"/>
          <w:sz w:val="24"/>
          <w:szCs w:val="24"/>
          <w:lang w:eastAsia="en-US"/>
        </w:rPr>
        <w:t>01</w:t>
      </w:r>
      <w:r w:rsidRPr="00C4115A">
        <w:rPr>
          <w:rFonts w:ascii="Calibri" w:eastAsia="Calibri" w:hAnsi="Calibri" w:cs="Calibri"/>
          <w:sz w:val="24"/>
          <w:szCs w:val="24"/>
          <w:lang w:eastAsia="en-US"/>
        </w:rPr>
        <w:t>.</w:t>
      </w:r>
      <w:r w:rsidR="009B2574" w:rsidRPr="00C4115A">
        <w:rPr>
          <w:rFonts w:ascii="Calibri" w:eastAsia="Calibri" w:hAnsi="Calibri" w:cs="Calibri"/>
          <w:sz w:val="24"/>
          <w:szCs w:val="24"/>
          <w:lang w:eastAsia="en-US"/>
        </w:rPr>
        <w:t>1</w:t>
      </w:r>
      <w:r w:rsidR="0010367A" w:rsidRPr="00C4115A">
        <w:rPr>
          <w:rFonts w:ascii="Calibri" w:eastAsia="Calibri" w:hAnsi="Calibri" w:cs="Calibri"/>
          <w:sz w:val="24"/>
          <w:szCs w:val="24"/>
          <w:lang w:eastAsia="en-US"/>
        </w:rPr>
        <w:t>1</w:t>
      </w:r>
      <w:r w:rsidRPr="00C4115A">
        <w:rPr>
          <w:rFonts w:ascii="Calibri" w:eastAsia="Calibri" w:hAnsi="Calibri" w:cs="Calibri"/>
          <w:sz w:val="24"/>
          <w:szCs w:val="24"/>
          <w:lang w:eastAsia="en-US"/>
        </w:rPr>
        <w:t>.2028.</w:t>
      </w:r>
      <w:r w:rsidRPr="00CE5F97">
        <w:rPr>
          <w:rFonts w:ascii="Calibri" w:eastAsia="Calibri" w:hAnsi="Calibri" w:cs="Calibri"/>
          <w:sz w:val="24"/>
          <w:szCs w:val="24"/>
          <w:lang w:eastAsia="en-US"/>
        </w:rPr>
        <w:t xml:space="preserve"> </w:t>
      </w:r>
    </w:p>
    <w:p w14:paraId="76B973D8" w14:textId="1F50BB0E" w:rsidR="005C5C03" w:rsidRPr="00CE5F97" w:rsidRDefault="005C5C03" w:rsidP="005C5C03">
      <w:pPr>
        <w:rPr>
          <w:rFonts w:ascii="Calibri" w:eastAsia="Calibri" w:hAnsi="Calibri" w:cs="Calibri"/>
          <w:sz w:val="24"/>
          <w:szCs w:val="24"/>
          <w:lang w:eastAsia="en-US"/>
        </w:rPr>
      </w:pPr>
      <w:r w:rsidRPr="00CE5F97">
        <w:rPr>
          <w:rFonts w:ascii="Calibri" w:eastAsia="Calibri" w:hAnsi="Calibri" w:cs="Calibri"/>
          <w:sz w:val="24"/>
          <w:szCs w:val="24"/>
          <w:lang w:eastAsia="en-US"/>
        </w:rPr>
        <w:t xml:space="preserve">Oppdragsgiver har ensidig rett til å </w:t>
      </w:r>
      <w:r w:rsidR="00C13DD6">
        <w:rPr>
          <w:rFonts w:ascii="Calibri" w:eastAsia="Calibri" w:hAnsi="Calibri" w:cs="Calibri"/>
          <w:sz w:val="24"/>
          <w:szCs w:val="24"/>
          <w:lang w:eastAsia="en-US"/>
        </w:rPr>
        <w:t>forlenge</w:t>
      </w:r>
      <w:r w:rsidRPr="00CE5F97">
        <w:rPr>
          <w:rFonts w:ascii="Calibri" w:eastAsia="Calibri" w:hAnsi="Calibri" w:cs="Calibri"/>
          <w:sz w:val="24"/>
          <w:szCs w:val="24"/>
          <w:lang w:eastAsia="en-US"/>
        </w:rPr>
        <w:t xml:space="preserve"> avtalen med inntil </w:t>
      </w:r>
      <w:r w:rsidRPr="00CC55EF">
        <w:rPr>
          <w:rFonts w:ascii="Calibri" w:eastAsia="Calibri" w:hAnsi="Calibri" w:cs="Calibri"/>
          <w:sz w:val="24"/>
          <w:szCs w:val="24"/>
          <w:lang w:eastAsia="en-US"/>
        </w:rPr>
        <w:t>1+1</w:t>
      </w:r>
      <w:r w:rsidR="00224B75" w:rsidRPr="00CC55EF">
        <w:rPr>
          <w:rFonts w:ascii="Calibri" w:eastAsia="Calibri" w:hAnsi="Calibri" w:cs="Calibri"/>
          <w:sz w:val="24"/>
          <w:szCs w:val="24"/>
          <w:lang w:eastAsia="en-US"/>
        </w:rPr>
        <w:t>+1+1</w:t>
      </w:r>
      <w:r w:rsidRPr="00CC55EF">
        <w:rPr>
          <w:rFonts w:ascii="Calibri" w:eastAsia="Calibri" w:hAnsi="Calibri" w:cs="Calibri"/>
          <w:sz w:val="24"/>
          <w:szCs w:val="24"/>
          <w:lang w:eastAsia="en-US"/>
        </w:rPr>
        <w:t xml:space="preserve"> år.</w:t>
      </w:r>
      <w:r w:rsidRPr="00CE5F97">
        <w:rPr>
          <w:rFonts w:ascii="Calibri" w:eastAsia="Calibri" w:hAnsi="Calibri" w:cs="Calibri"/>
          <w:sz w:val="24"/>
          <w:szCs w:val="24"/>
          <w:lang w:eastAsia="en-US"/>
        </w:rPr>
        <w:t xml:space="preserve"> Utløsing av opsjonen skal skje senest 3 måneder før avtalens utløp og for ett år av gangen.</w:t>
      </w:r>
    </w:p>
    <w:p w14:paraId="01470A12" w14:textId="6792611C" w:rsidR="007F08DB" w:rsidRPr="00CE5F97" w:rsidRDefault="0024122F" w:rsidP="007F08DB">
      <w:pPr>
        <w:keepNext/>
        <w:keepLines/>
        <w:numPr>
          <w:ilvl w:val="0"/>
          <w:numId w:val="1"/>
        </w:numPr>
        <w:spacing w:before="600" w:after="240" w:line="240" w:lineRule="auto"/>
        <w:ind w:left="567" w:hanging="567"/>
        <w:outlineLvl w:val="0"/>
        <w:rPr>
          <w:rFonts w:ascii="Calibri" w:eastAsia="SimSun" w:hAnsi="Calibri" w:cs="Calibri"/>
          <w:b/>
          <w:bCs/>
          <w:caps/>
          <w:kern w:val="28"/>
          <w:sz w:val="28"/>
          <w:szCs w:val="26"/>
        </w:rPr>
      </w:pPr>
      <w:r w:rsidRPr="00CE5F97">
        <w:rPr>
          <w:rFonts w:ascii="Calibri" w:eastAsia="SimSun" w:hAnsi="Calibri" w:cs="Calibri"/>
          <w:b/>
          <w:bCs/>
          <w:caps/>
          <w:kern w:val="28"/>
          <w:sz w:val="28"/>
          <w:szCs w:val="26"/>
        </w:rPr>
        <w:t>leverandørens</w:t>
      </w:r>
      <w:r w:rsidR="003F0A65" w:rsidRPr="00CE5F97">
        <w:rPr>
          <w:rFonts w:ascii="Calibri" w:eastAsia="SimSun" w:hAnsi="Calibri" w:cs="Calibri"/>
          <w:b/>
          <w:bCs/>
          <w:caps/>
          <w:kern w:val="28"/>
          <w:sz w:val="28"/>
          <w:szCs w:val="26"/>
        </w:rPr>
        <w:t xml:space="preserve"> Plikter</w:t>
      </w:r>
    </w:p>
    <w:p w14:paraId="1EA48D80" w14:textId="60A31195" w:rsidR="00E349E2" w:rsidRPr="00CE5F97" w:rsidRDefault="00E436FC" w:rsidP="00E349E2">
      <w:pPr>
        <w:keepNext/>
        <w:keepLines/>
        <w:numPr>
          <w:ilvl w:val="1"/>
          <w:numId w:val="1"/>
        </w:numPr>
        <w:spacing w:before="120" w:after="240" w:line="240" w:lineRule="auto"/>
        <w:ind w:left="567" w:hanging="567"/>
        <w:outlineLvl w:val="1"/>
        <w:rPr>
          <w:rFonts w:ascii="Calibri" w:eastAsia="SimSun" w:hAnsi="Calibri" w:cs="Calibri"/>
          <w:b/>
          <w:bCs/>
          <w:smallCaps/>
          <w:sz w:val="24"/>
          <w:szCs w:val="24"/>
        </w:rPr>
      </w:pPr>
      <w:r w:rsidRPr="00CE5F97">
        <w:rPr>
          <w:rFonts w:ascii="Calibri" w:hAnsi="Calibri" w:cs="Calibri"/>
        </w:rPr>
        <w:t xml:space="preserve"> </w:t>
      </w:r>
      <w:r w:rsidR="00E349E2" w:rsidRPr="00CE5F97">
        <w:rPr>
          <w:rFonts w:ascii="Calibri" w:eastAsia="SimSun" w:hAnsi="Calibri" w:cs="Calibri"/>
          <w:b/>
          <w:bCs/>
          <w:smallCaps/>
          <w:sz w:val="24"/>
          <w:szCs w:val="24"/>
        </w:rPr>
        <w:t>Utførelse</w:t>
      </w:r>
      <w:r w:rsidR="001619EA" w:rsidRPr="00CE5F97">
        <w:rPr>
          <w:rFonts w:ascii="Calibri" w:eastAsia="SimSun" w:hAnsi="Calibri" w:cs="Calibri"/>
          <w:b/>
          <w:bCs/>
          <w:smallCaps/>
          <w:sz w:val="24"/>
          <w:szCs w:val="24"/>
        </w:rPr>
        <w:t xml:space="preserve"> og kvalitet</w:t>
      </w:r>
    </w:p>
    <w:p w14:paraId="7F646C3C" w14:textId="1B024B7F" w:rsidR="00CA26A0" w:rsidRPr="00CE5F97" w:rsidRDefault="0017134C" w:rsidP="00CA26A0">
      <w:pPr>
        <w:rPr>
          <w:rFonts w:ascii="Calibri" w:eastAsia="Calibri" w:hAnsi="Calibri" w:cs="Calibri"/>
          <w:sz w:val="24"/>
          <w:szCs w:val="24"/>
          <w:lang w:eastAsia="en-US"/>
        </w:rPr>
      </w:pPr>
      <w:r w:rsidRPr="00CE5F97">
        <w:rPr>
          <w:rFonts w:ascii="Calibri" w:eastAsia="Calibri" w:hAnsi="Calibri" w:cs="Calibri"/>
          <w:sz w:val="24"/>
          <w:szCs w:val="24"/>
          <w:lang w:eastAsia="en-US"/>
        </w:rPr>
        <w:t>Leverandøren</w:t>
      </w:r>
      <w:r w:rsidR="00CA26A0" w:rsidRPr="00CE5F97">
        <w:rPr>
          <w:rFonts w:ascii="Calibri" w:eastAsia="Calibri" w:hAnsi="Calibri" w:cs="Calibri"/>
          <w:sz w:val="24"/>
          <w:szCs w:val="24"/>
          <w:lang w:eastAsia="en-US"/>
        </w:rPr>
        <w:t xml:space="preserve"> forplikter seg til å drifte kantinen </w:t>
      </w:r>
      <w:r w:rsidR="005232FF" w:rsidRPr="00CE5F97">
        <w:rPr>
          <w:rFonts w:ascii="Calibri" w:eastAsia="Calibri" w:hAnsi="Calibri" w:cs="Calibri"/>
          <w:sz w:val="24"/>
          <w:szCs w:val="24"/>
          <w:lang w:eastAsia="en-US"/>
        </w:rPr>
        <w:t xml:space="preserve">i Fylkets hus Trondheim </w:t>
      </w:r>
      <w:r w:rsidR="00CA26A0" w:rsidRPr="00CE5F97">
        <w:rPr>
          <w:rFonts w:ascii="Calibri" w:eastAsia="Calibri" w:hAnsi="Calibri" w:cs="Calibri"/>
          <w:sz w:val="24"/>
          <w:szCs w:val="24"/>
          <w:lang w:eastAsia="en-US"/>
        </w:rPr>
        <w:t>i henhold til</w:t>
      </w:r>
      <w:r w:rsidR="00C60585" w:rsidRPr="00CE5F97">
        <w:rPr>
          <w:rFonts w:ascii="Calibri" w:eastAsia="Calibri" w:hAnsi="Calibri" w:cs="Calibri"/>
          <w:sz w:val="24"/>
          <w:szCs w:val="24"/>
          <w:lang w:eastAsia="en-US"/>
        </w:rPr>
        <w:t xml:space="preserve"> det som er avtalt i bilag 1, sammenholdt med bilag 2. </w:t>
      </w:r>
      <w:r w:rsidR="004B23AC" w:rsidRPr="00CE5F97">
        <w:rPr>
          <w:rFonts w:ascii="Calibri" w:eastAsia="Calibri" w:hAnsi="Calibri" w:cs="Calibri"/>
          <w:sz w:val="24"/>
          <w:szCs w:val="24"/>
          <w:lang w:eastAsia="en-US"/>
        </w:rPr>
        <w:t>Arbeidet skal skje i samsvar med faglig forsvarlig kvalitet og standard.</w:t>
      </w:r>
    </w:p>
    <w:p w14:paraId="0C85386E" w14:textId="77777777" w:rsidR="00E16B07" w:rsidRPr="00CE5F97" w:rsidRDefault="00E16B07" w:rsidP="00CA26A0">
      <w:pPr>
        <w:rPr>
          <w:rFonts w:ascii="Calibri" w:eastAsia="Calibri" w:hAnsi="Calibri" w:cs="Calibri"/>
          <w:sz w:val="24"/>
          <w:szCs w:val="24"/>
          <w:lang w:eastAsia="en-US"/>
        </w:rPr>
      </w:pPr>
    </w:p>
    <w:p w14:paraId="7A2A98C0" w14:textId="0BD990E7" w:rsidR="0058094D" w:rsidRPr="00CE5F97" w:rsidRDefault="001D318F" w:rsidP="00CA26A0">
      <w:pPr>
        <w:rPr>
          <w:rFonts w:ascii="Calibri" w:eastAsia="Calibri" w:hAnsi="Calibri" w:cs="Calibri"/>
          <w:sz w:val="24"/>
          <w:szCs w:val="24"/>
          <w:lang w:eastAsia="en-US"/>
        </w:rPr>
      </w:pPr>
      <w:r w:rsidRPr="00CE5F97">
        <w:rPr>
          <w:rFonts w:ascii="Calibri" w:eastAsia="Calibri" w:hAnsi="Calibri" w:cs="Calibri"/>
          <w:sz w:val="24"/>
          <w:szCs w:val="24"/>
          <w:lang w:eastAsia="en-US"/>
        </w:rPr>
        <w:lastRenderedPageBreak/>
        <w:t>Det er Leverandørens ansvar å oppfylle de krav som stilles i Lov om matproduksjon og mattrygghet m.v. (Matloven) som omfatter alle forhold i forbindelse med produksjon, bearbeiding og distribusjon av næringsmidler samt forskrifter gitt med hjemmel i loven</w:t>
      </w:r>
      <w:r w:rsidR="0058094D" w:rsidRPr="00CE5F97">
        <w:rPr>
          <w:rFonts w:ascii="Calibri" w:eastAsia="Calibri" w:hAnsi="Calibri" w:cs="Calibri"/>
          <w:sz w:val="24"/>
          <w:szCs w:val="24"/>
          <w:lang w:eastAsia="en-US"/>
        </w:rPr>
        <w:t>.</w:t>
      </w:r>
    </w:p>
    <w:p w14:paraId="65777B74" w14:textId="77777777" w:rsidR="00A92C05" w:rsidRDefault="00A92C05" w:rsidP="00CA26A0">
      <w:pPr>
        <w:rPr>
          <w:rFonts w:ascii="Calibri" w:eastAsia="Calibri" w:hAnsi="Calibri" w:cs="Calibri"/>
          <w:sz w:val="24"/>
          <w:szCs w:val="24"/>
          <w:lang w:eastAsia="en-US"/>
        </w:rPr>
      </w:pPr>
    </w:p>
    <w:p w14:paraId="1A1DEA60" w14:textId="7B1FB966" w:rsidR="00A92C05" w:rsidRPr="00CE5F97" w:rsidRDefault="00A92C05" w:rsidP="00CA26A0">
      <w:pPr>
        <w:rPr>
          <w:rFonts w:ascii="Calibri" w:eastAsia="Calibri" w:hAnsi="Calibri" w:cs="Calibri"/>
          <w:sz w:val="24"/>
          <w:szCs w:val="24"/>
          <w:lang w:eastAsia="en-US"/>
        </w:rPr>
      </w:pPr>
      <w:r>
        <w:rPr>
          <w:rFonts w:ascii="Calibri" w:eastAsia="Calibri" w:hAnsi="Calibri" w:cs="Calibri"/>
          <w:sz w:val="24"/>
          <w:szCs w:val="24"/>
          <w:lang w:eastAsia="en-US"/>
        </w:rPr>
        <w:t xml:space="preserve">Leverandøren </w:t>
      </w:r>
      <w:r w:rsidRPr="00A92C05">
        <w:rPr>
          <w:rFonts w:ascii="Calibri" w:eastAsia="Calibri" w:hAnsi="Calibri" w:cs="Calibri"/>
          <w:sz w:val="24"/>
          <w:szCs w:val="24"/>
          <w:lang w:eastAsia="en-US"/>
        </w:rPr>
        <w:t>skal etter beste evne arbeide for å begrense matsvinn og matavfall.</w:t>
      </w:r>
    </w:p>
    <w:p w14:paraId="5D7761F6" w14:textId="77777777" w:rsidR="0058094D" w:rsidRPr="00CE5F97" w:rsidRDefault="0058094D" w:rsidP="00CA26A0">
      <w:pPr>
        <w:rPr>
          <w:rFonts w:ascii="Calibri" w:hAnsi="Calibri" w:cs="Calibri"/>
          <w:sz w:val="24"/>
          <w:szCs w:val="24"/>
        </w:rPr>
      </w:pPr>
    </w:p>
    <w:p w14:paraId="7051FD07" w14:textId="37D5C5B4" w:rsidR="009E6C36" w:rsidRPr="00CE5F97" w:rsidRDefault="009E6C36" w:rsidP="009E6C36">
      <w:pPr>
        <w:keepNext/>
        <w:keepLines/>
        <w:numPr>
          <w:ilvl w:val="1"/>
          <w:numId w:val="1"/>
        </w:numPr>
        <w:spacing w:before="120" w:after="240" w:line="240" w:lineRule="auto"/>
        <w:ind w:left="567" w:hanging="567"/>
        <w:outlineLvl w:val="1"/>
        <w:rPr>
          <w:rFonts w:ascii="Calibri" w:eastAsia="SimSun" w:hAnsi="Calibri" w:cs="Calibri"/>
          <w:b/>
          <w:bCs/>
          <w:smallCaps/>
          <w:sz w:val="24"/>
          <w:szCs w:val="24"/>
        </w:rPr>
      </w:pPr>
      <w:r w:rsidRPr="00CE5F97">
        <w:rPr>
          <w:rFonts w:ascii="Calibri" w:eastAsia="SimSun" w:hAnsi="Calibri" w:cs="Calibri"/>
          <w:b/>
          <w:bCs/>
          <w:smallCaps/>
          <w:sz w:val="24"/>
          <w:szCs w:val="24"/>
        </w:rPr>
        <w:t xml:space="preserve">Kapasitet </w:t>
      </w:r>
      <w:r w:rsidR="00B47F59" w:rsidRPr="00CE5F97">
        <w:rPr>
          <w:rFonts w:ascii="Calibri" w:eastAsia="SimSun" w:hAnsi="Calibri" w:cs="Calibri"/>
          <w:b/>
          <w:bCs/>
          <w:smallCaps/>
          <w:sz w:val="24"/>
          <w:szCs w:val="24"/>
        </w:rPr>
        <w:t>og oppgaver</w:t>
      </w:r>
    </w:p>
    <w:p w14:paraId="6707F04D" w14:textId="1B2FE2AA" w:rsidR="00E70A1A" w:rsidRPr="00E70A1A" w:rsidRDefault="00E70A1A" w:rsidP="00E70A1A">
      <w:pPr>
        <w:keepNext/>
        <w:keepLines/>
        <w:spacing w:before="120" w:after="240" w:line="240" w:lineRule="auto"/>
        <w:outlineLvl w:val="1"/>
        <w:rPr>
          <w:rFonts w:ascii="Calibri" w:eastAsia="Calibri" w:hAnsi="Calibri" w:cs="Calibri"/>
          <w:sz w:val="24"/>
          <w:szCs w:val="24"/>
          <w:lang w:eastAsia="en-US"/>
        </w:rPr>
      </w:pPr>
      <w:r w:rsidRPr="00E70A1A">
        <w:rPr>
          <w:rFonts w:ascii="Calibri" w:eastAsia="Calibri" w:hAnsi="Calibri" w:cs="Calibri"/>
          <w:sz w:val="24"/>
          <w:szCs w:val="24"/>
          <w:lang w:eastAsia="en-US"/>
        </w:rPr>
        <w:t>Leverandøren skal til enhver tid sikre tilstrekkelig og hensiktsmessig bemanning i kantinen slik at tjenesteleveransen oppfyller de krav til kvalitet, service og gjennomføring som følger av Avtalen, herunder krav til meny- og mattilbud.</w:t>
      </w:r>
    </w:p>
    <w:p w14:paraId="2355E7B3" w14:textId="2F0B4E6D" w:rsidR="00D1032A" w:rsidRPr="00CE5F97" w:rsidRDefault="0026615D" w:rsidP="009E6C36">
      <w:pPr>
        <w:keepNext/>
        <w:keepLines/>
        <w:spacing w:before="120" w:after="240" w:line="240" w:lineRule="auto"/>
        <w:outlineLvl w:val="1"/>
        <w:rPr>
          <w:rFonts w:ascii="Calibri" w:eastAsia="Calibri" w:hAnsi="Calibri" w:cs="Calibri"/>
          <w:sz w:val="24"/>
          <w:szCs w:val="24"/>
          <w:lang w:eastAsia="en-US"/>
        </w:rPr>
      </w:pPr>
      <w:r w:rsidRPr="00CE5F97">
        <w:rPr>
          <w:rFonts w:ascii="Calibri" w:eastAsia="Calibri" w:hAnsi="Calibri" w:cs="Calibri"/>
          <w:sz w:val="24"/>
          <w:szCs w:val="24"/>
          <w:lang w:eastAsia="en-US"/>
        </w:rPr>
        <w:t>Leverandør er ansvarlig for:</w:t>
      </w:r>
    </w:p>
    <w:p w14:paraId="527E1677" w14:textId="4C03087B" w:rsidR="0026615D" w:rsidRPr="00CE5F97" w:rsidRDefault="00973DD2" w:rsidP="007F0C42">
      <w:pPr>
        <w:pStyle w:val="Listeavsnitt"/>
        <w:keepNext/>
        <w:keepLines/>
        <w:numPr>
          <w:ilvl w:val="0"/>
          <w:numId w:val="8"/>
        </w:numPr>
        <w:spacing w:before="120" w:after="240" w:line="240" w:lineRule="auto"/>
        <w:outlineLvl w:val="1"/>
        <w:rPr>
          <w:rFonts w:ascii="Calibri" w:eastAsia="Calibri" w:hAnsi="Calibri" w:cs="Calibri"/>
          <w:sz w:val="24"/>
          <w:szCs w:val="24"/>
          <w:lang w:eastAsia="en-US"/>
        </w:rPr>
      </w:pPr>
      <w:r w:rsidRPr="00CE5F97">
        <w:rPr>
          <w:rFonts w:ascii="Calibri" w:eastAsia="Calibri" w:hAnsi="Calibri" w:cs="Calibri"/>
          <w:sz w:val="24"/>
          <w:szCs w:val="24"/>
          <w:lang w:eastAsia="en-US"/>
        </w:rPr>
        <w:t xml:space="preserve">Innkjøp </w:t>
      </w:r>
      <w:r w:rsidR="0026615D" w:rsidRPr="00CE5F97">
        <w:rPr>
          <w:rFonts w:ascii="Calibri" w:eastAsia="Calibri" w:hAnsi="Calibri" w:cs="Calibri"/>
          <w:sz w:val="24"/>
          <w:szCs w:val="24"/>
          <w:lang w:eastAsia="en-US"/>
        </w:rPr>
        <w:t>av råvarer</w:t>
      </w:r>
      <w:r w:rsidR="00827179" w:rsidRPr="00CE5F97">
        <w:rPr>
          <w:rFonts w:ascii="Calibri" w:eastAsia="Calibri" w:hAnsi="Calibri" w:cs="Calibri"/>
          <w:sz w:val="24"/>
          <w:szCs w:val="24"/>
          <w:lang w:eastAsia="en-US"/>
        </w:rPr>
        <w:t>.</w:t>
      </w:r>
    </w:p>
    <w:p w14:paraId="0492E613" w14:textId="2D73BC14" w:rsidR="00B51F87" w:rsidRPr="00CE5F97" w:rsidRDefault="00B51F87" w:rsidP="007F0C42">
      <w:pPr>
        <w:pStyle w:val="Listeavsnitt"/>
        <w:numPr>
          <w:ilvl w:val="0"/>
          <w:numId w:val="8"/>
        </w:numPr>
        <w:spacing w:after="160" w:line="259" w:lineRule="auto"/>
        <w:rPr>
          <w:rFonts w:ascii="Calibri" w:hAnsi="Calibri" w:cs="Calibri"/>
          <w:sz w:val="24"/>
          <w:szCs w:val="24"/>
        </w:rPr>
      </w:pPr>
      <w:r w:rsidRPr="00CE5F97">
        <w:rPr>
          <w:rFonts w:ascii="Calibri" w:hAnsi="Calibri" w:cs="Calibri"/>
          <w:sz w:val="24"/>
          <w:szCs w:val="24"/>
        </w:rPr>
        <w:t>Matproduksjon til kantine og til møterom, inkl.</w:t>
      </w:r>
      <w:r w:rsidR="00827179" w:rsidRPr="00CE5F97">
        <w:rPr>
          <w:rFonts w:ascii="Calibri" w:hAnsi="Calibri" w:cs="Calibri"/>
          <w:sz w:val="24"/>
          <w:szCs w:val="24"/>
        </w:rPr>
        <w:t xml:space="preserve"> levering og henting av møtemat.</w:t>
      </w:r>
    </w:p>
    <w:p w14:paraId="129110DE" w14:textId="77777777" w:rsidR="00B51F87" w:rsidRPr="00CE5F97" w:rsidRDefault="00B51F87" w:rsidP="007F0C42">
      <w:pPr>
        <w:pStyle w:val="Listeavsnitt"/>
        <w:numPr>
          <w:ilvl w:val="0"/>
          <w:numId w:val="8"/>
        </w:numPr>
        <w:spacing w:after="160" w:line="259" w:lineRule="auto"/>
        <w:rPr>
          <w:rFonts w:ascii="Calibri" w:hAnsi="Calibri" w:cs="Calibri"/>
          <w:sz w:val="24"/>
          <w:szCs w:val="24"/>
        </w:rPr>
      </w:pPr>
      <w:r w:rsidRPr="00CE5F97">
        <w:rPr>
          <w:rFonts w:ascii="Calibri" w:hAnsi="Calibri" w:cs="Calibri"/>
          <w:sz w:val="24"/>
          <w:szCs w:val="24"/>
        </w:rPr>
        <w:t xml:space="preserve">Matproduksjon til spesielle arrangementer / selskap. </w:t>
      </w:r>
    </w:p>
    <w:p w14:paraId="0ABC560D" w14:textId="77777777" w:rsidR="00C3795E" w:rsidRPr="00CE5F97" w:rsidRDefault="00C3795E" w:rsidP="007F0C42">
      <w:pPr>
        <w:pStyle w:val="Listeavsnitt"/>
        <w:keepNext/>
        <w:keepLines/>
        <w:numPr>
          <w:ilvl w:val="0"/>
          <w:numId w:val="8"/>
        </w:numPr>
        <w:spacing w:before="120" w:after="240" w:line="240" w:lineRule="auto"/>
        <w:outlineLvl w:val="1"/>
        <w:rPr>
          <w:rFonts w:ascii="Calibri" w:eastAsia="Calibri" w:hAnsi="Calibri" w:cs="Calibri"/>
          <w:sz w:val="24"/>
          <w:szCs w:val="24"/>
          <w:lang w:eastAsia="en-US"/>
        </w:rPr>
      </w:pPr>
      <w:r w:rsidRPr="00CE5F97">
        <w:rPr>
          <w:rFonts w:ascii="Calibri" w:hAnsi="Calibri" w:cs="Calibri"/>
          <w:sz w:val="24"/>
          <w:szCs w:val="24"/>
        </w:rPr>
        <w:t>Ekspedering av spisegjester.</w:t>
      </w:r>
    </w:p>
    <w:p w14:paraId="5B321E75" w14:textId="72E77A95" w:rsidR="00C9075F" w:rsidRPr="00CE5F97" w:rsidRDefault="00C9075F" w:rsidP="007F0C42">
      <w:pPr>
        <w:pStyle w:val="Listeavsnitt"/>
        <w:numPr>
          <w:ilvl w:val="0"/>
          <w:numId w:val="8"/>
        </w:numPr>
        <w:spacing w:after="160" w:line="259" w:lineRule="auto"/>
        <w:rPr>
          <w:rFonts w:ascii="Calibri" w:hAnsi="Calibri" w:cs="Calibri"/>
          <w:sz w:val="24"/>
          <w:szCs w:val="24"/>
        </w:rPr>
      </w:pPr>
      <w:r w:rsidRPr="00CE5F97">
        <w:rPr>
          <w:rFonts w:ascii="Calibri" w:hAnsi="Calibri" w:cs="Calibri"/>
          <w:sz w:val="24"/>
          <w:szCs w:val="24"/>
        </w:rPr>
        <w:t>Renhold i produksjonsdelen og serveringslinjer i kantine.</w:t>
      </w:r>
    </w:p>
    <w:p w14:paraId="201B0304" w14:textId="3261B3E8" w:rsidR="0065290B" w:rsidRPr="00CE5F97" w:rsidRDefault="00C9075F" w:rsidP="007F0C42">
      <w:pPr>
        <w:pStyle w:val="Listeavsnitt"/>
        <w:numPr>
          <w:ilvl w:val="0"/>
          <w:numId w:val="8"/>
        </w:numPr>
        <w:spacing w:after="160" w:line="259" w:lineRule="auto"/>
        <w:rPr>
          <w:rFonts w:ascii="Calibri" w:hAnsi="Calibri" w:cs="Calibri"/>
          <w:sz w:val="24"/>
          <w:szCs w:val="24"/>
        </w:rPr>
      </w:pPr>
      <w:r w:rsidRPr="00CE5F97">
        <w:rPr>
          <w:rFonts w:ascii="Calibri" w:hAnsi="Calibri" w:cs="Calibri"/>
          <w:sz w:val="24"/>
          <w:szCs w:val="24"/>
        </w:rPr>
        <w:t>Renhold av spisebordene i kantine.</w:t>
      </w:r>
    </w:p>
    <w:p w14:paraId="36AE12AC" w14:textId="77777777" w:rsidR="00896950" w:rsidRPr="00CE5F97" w:rsidRDefault="008421B7" w:rsidP="007F0C42">
      <w:pPr>
        <w:pStyle w:val="Listeavsnitt"/>
        <w:numPr>
          <w:ilvl w:val="0"/>
          <w:numId w:val="8"/>
        </w:numPr>
        <w:spacing w:after="160" w:line="259" w:lineRule="auto"/>
        <w:rPr>
          <w:rFonts w:ascii="Calibri" w:hAnsi="Calibri" w:cs="Calibri"/>
          <w:sz w:val="24"/>
          <w:szCs w:val="24"/>
        </w:rPr>
      </w:pPr>
      <w:r w:rsidRPr="00CE5F97">
        <w:rPr>
          <w:rFonts w:ascii="Calibri" w:eastAsia="Calibri" w:hAnsi="Calibri" w:cs="Calibri"/>
          <w:sz w:val="24"/>
          <w:szCs w:val="24"/>
          <w:lang w:eastAsia="en-US"/>
        </w:rPr>
        <w:t xml:space="preserve">Rydding og håndtering/kildesortering av avfall fra </w:t>
      </w:r>
      <w:r w:rsidR="002F7D01" w:rsidRPr="00CE5F97">
        <w:rPr>
          <w:rFonts w:ascii="Calibri" w:eastAsia="Calibri" w:hAnsi="Calibri" w:cs="Calibri"/>
          <w:sz w:val="24"/>
          <w:szCs w:val="24"/>
          <w:lang w:eastAsia="en-US"/>
        </w:rPr>
        <w:t>kantineområdet</w:t>
      </w:r>
      <w:r w:rsidRPr="00CE5F97">
        <w:rPr>
          <w:rFonts w:ascii="Calibri" w:eastAsia="Calibri" w:hAnsi="Calibri" w:cs="Calibri"/>
          <w:sz w:val="24"/>
          <w:szCs w:val="24"/>
          <w:lang w:eastAsia="en-US"/>
        </w:rPr>
        <w:t xml:space="preserve"> inkl. å bringe avfallet ut i søppelcontainere.</w:t>
      </w:r>
      <w:r w:rsidR="00896950" w:rsidRPr="00CE5F97">
        <w:rPr>
          <w:rFonts w:ascii="Calibri" w:hAnsi="Calibri" w:cs="Calibri"/>
          <w:sz w:val="24"/>
          <w:szCs w:val="24"/>
        </w:rPr>
        <w:t xml:space="preserve"> </w:t>
      </w:r>
    </w:p>
    <w:p w14:paraId="0618E4F5" w14:textId="44D190D5" w:rsidR="00896950" w:rsidRPr="00CE5F97" w:rsidRDefault="00896950" w:rsidP="007F0C42">
      <w:pPr>
        <w:pStyle w:val="Listeavsnitt"/>
        <w:numPr>
          <w:ilvl w:val="0"/>
          <w:numId w:val="8"/>
        </w:numPr>
        <w:spacing w:after="160" w:line="259" w:lineRule="auto"/>
        <w:rPr>
          <w:rFonts w:ascii="Calibri" w:hAnsi="Calibri" w:cs="Calibri"/>
          <w:sz w:val="24"/>
          <w:szCs w:val="24"/>
        </w:rPr>
      </w:pPr>
      <w:r w:rsidRPr="00CE5F97">
        <w:rPr>
          <w:rFonts w:ascii="Calibri" w:hAnsi="Calibri" w:cs="Calibri"/>
          <w:sz w:val="24"/>
          <w:szCs w:val="24"/>
        </w:rPr>
        <w:t>Drift og vedlikehold av betalingssystemer.</w:t>
      </w:r>
    </w:p>
    <w:p w14:paraId="7590AD6B" w14:textId="6D87995C" w:rsidR="008421B7" w:rsidRPr="00CE5F97" w:rsidRDefault="00E65ACD" w:rsidP="007F0C42">
      <w:pPr>
        <w:pStyle w:val="Listeavsnitt"/>
        <w:numPr>
          <w:ilvl w:val="0"/>
          <w:numId w:val="8"/>
        </w:numPr>
        <w:rPr>
          <w:rFonts w:ascii="Calibri" w:eastAsia="Calibri" w:hAnsi="Calibri" w:cs="Calibri"/>
          <w:sz w:val="24"/>
          <w:szCs w:val="24"/>
          <w:lang w:eastAsia="en-US"/>
        </w:rPr>
      </w:pPr>
      <w:r>
        <w:rPr>
          <w:rFonts w:ascii="Calibri" w:eastAsia="Calibri" w:hAnsi="Calibri" w:cs="Calibri"/>
          <w:sz w:val="24"/>
          <w:szCs w:val="24"/>
          <w:lang w:eastAsia="en-US"/>
        </w:rPr>
        <w:t>Bemanning og p</w:t>
      </w:r>
      <w:r w:rsidR="00896950" w:rsidRPr="00CE5F97">
        <w:rPr>
          <w:rFonts w:ascii="Calibri" w:eastAsia="Calibri" w:hAnsi="Calibri" w:cs="Calibri"/>
          <w:sz w:val="24"/>
          <w:szCs w:val="24"/>
          <w:lang w:eastAsia="en-US"/>
        </w:rPr>
        <w:t>ersonaladministrasjon</w:t>
      </w:r>
      <w:r w:rsidR="00C3795E" w:rsidRPr="00CE5F97">
        <w:rPr>
          <w:rFonts w:ascii="Calibri" w:eastAsia="Calibri" w:hAnsi="Calibri" w:cs="Calibri"/>
          <w:sz w:val="24"/>
          <w:szCs w:val="24"/>
          <w:lang w:eastAsia="en-US"/>
        </w:rPr>
        <w:t>.</w:t>
      </w:r>
    </w:p>
    <w:p w14:paraId="475511C8" w14:textId="77777777" w:rsidR="00A913E4" w:rsidRPr="00CE5F97" w:rsidRDefault="00A913E4" w:rsidP="00A913E4">
      <w:pPr>
        <w:pStyle w:val="Listeavsnitt"/>
        <w:rPr>
          <w:rFonts w:ascii="Calibri" w:eastAsia="Calibri" w:hAnsi="Calibri" w:cs="Calibri"/>
          <w:sz w:val="24"/>
          <w:szCs w:val="24"/>
          <w:lang w:eastAsia="en-US"/>
        </w:rPr>
      </w:pPr>
    </w:p>
    <w:p w14:paraId="29B57B48" w14:textId="38814792" w:rsidR="008A2BC5" w:rsidRPr="00CE5F97" w:rsidRDefault="008A2BC5" w:rsidP="009E6C36">
      <w:pPr>
        <w:keepNext/>
        <w:keepLines/>
        <w:numPr>
          <w:ilvl w:val="1"/>
          <w:numId w:val="1"/>
        </w:numPr>
        <w:spacing w:before="120" w:after="240" w:line="240" w:lineRule="auto"/>
        <w:ind w:left="567" w:hanging="567"/>
        <w:outlineLvl w:val="1"/>
        <w:rPr>
          <w:rFonts w:ascii="Calibri" w:eastAsia="SimSun" w:hAnsi="Calibri" w:cs="Calibri"/>
          <w:b/>
          <w:bCs/>
          <w:smallCaps/>
          <w:sz w:val="24"/>
          <w:szCs w:val="24"/>
        </w:rPr>
      </w:pPr>
      <w:r w:rsidRPr="00CE5F97">
        <w:rPr>
          <w:rFonts w:ascii="Calibri" w:eastAsia="SimSun" w:hAnsi="Calibri" w:cs="Calibri"/>
          <w:b/>
          <w:bCs/>
          <w:smallCaps/>
          <w:sz w:val="24"/>
          <w:szCs w:val="24"/>
        </w:rPr>
        <w:t>Leveringstider</w:t>
      </w:r>
    </w:p>
    <w:p w14:paraId="5595773A" w14:textId="77777777" w:rsidR="00624B2C" w:rsidRPr="00CE5F97" w:rsidRDefault="00624B2C" w:rsidP="00624B2C">
      <w:pPr>
        <w:rPr>
          <w:rFonts w:ascii="Calibri" w:eastAsia="Calibri" w:hAnsi="Calibri" w:cs="Calibri"/>
          <w:sz w:val="24"/>
          <w:szCs w:val="24"/>
          <w:lang w:eastAsia="en-US"/>
        </w:rPr>
      </w:pPr>
      <w:r w:rsidRPr="00CE5F97">
        <w:rPr>
          <w:rFonts w:ascii="Calibri" w:eastAsia="Calibri" w:hAnsi="Calibri" w:cs="Calibri"/>
          <w:sz w:val="24"/>
          <w:szCs w:val="24"/>
          <w:lang w:eastAsia="en-US"/>
        </w:rPr>
        <w:t xml:space="preserve">Ved bestilling av mat og drikke til møter eller andre arrangementer, må levering skje til de </w:t>
      </w:r>
    </w:p>
    <w:p w14:paraId="66149D41" w14:textId="0BA1F9BC" w:rsidR="008A2BC5" w:rsidRPr="00CE5F97" w:rsidRDefault="00624B2C" w:rsidP="00624B2C">
      <w:pPr>
        <w:rPr>
          <w:rFonts w:ascii="Calibri" w:eastAsia="Calibri" w:hAnsi="Calibri" w:cs="Calibri"/>
          <w:sz w:val="24"/>
          <w:szCs w:val="24"/>
          <w:lang w:eastAsia="en-US"/>
        </w:rPr>
      </w:pPr>
      <w:r w:rsidRPr="00CE5F97">
        <w:rPr>
          <w:rFonts w:ascii="Calibri" w:eastAsia="Calibri" w:hAnsi="Calibri" w:cs="Calibri"/>
          <w:sz w:val="24"/>
          <w:szCs w:val="24"/>
          <w:lang w:eastAsia="en-US"/>
        </w:rPr>
        <w:t>tidspunkte</w:t>
      </w:r>
      <w:r w:rsidR="00D4358D">
        <w:rPr>
          <w:rFonts w:ascii="Calibri" w:eastAsia="Calibri" w:hAnsi="Calibri" w:cs="Calibri"/>
          <w:sz w:val="24"/>
          <w:szCs w:val="24"/>
          <w:lang w:eastAsia="en-US"/>
        </w:rPr>
        <w:t>ne</w:t>
      </w:r>
      <w:r w:rsidRPr="00CE5F97">
        <w:rPr>
          <w:rFonts w:ascii="Calibri" w:eastAsia="Calibri" w:hAnsi="Calibri" w:cs="Calibri"/>
          <w:sz w:val="24"/>
          <w:szCs w:val="24"/>
          <w:lang w:eastAsia="en-US"/>
        </w:rPr>
        <w:t xml:space="preserve"> som kommer frem av bestillingen.</w:t>
      </w:r>
    </w:p>
    <w:p w14:paraId="4E291B13" w14:textId="77777777" w:rsidR="00624B2C" w:rsidRPr="00CE5F97" w:rsidRDefault="00624B2C" w:rsidP="00624B2C">
      <w:pPr>
        <w:rPr>
          <w:rFonts w:ascii="Calibri" w:eastAsia="Calibri" w:hAnsi="Calibri" w:cs="Calibri"/>
          <w:sz w:val="24"/>
          <w:szCs w:val="24"/>
          <w:lang w:eastAsia="en-US"/>
        </w:rPr>
      </w:pPr>
    </w:p>
    <w:p w14:paraId="72E2E2BD" w14:textId="61B64D04" w:rsidR="009E6C36" w:rsidRPr="00CE5F97" w:rsidRDefault="00A913E4" w:rsidP="009E6C36">
      <w:pPr>
        <w:keepNext/>
        <w:keepLines/>
        <w:numPr>
          <w:ilvl w:val="1"/>
          <w:numId w:val="1"/>
        </w:numPr>
        <w:spacing w:before="120" w:after="240" w:line="240" w:lineRule="auto"/>
        <w:ind w:left="567" w:hanging="567"/>
        <w:outlineLvl w:val="1"/>
        <w:rPr>
          <w:rFonts w:ascii="Calibri" w:eastAsia="SimSun" w:hAnsi="Calibri" w:cs="Calibri"/>
          <w:b/>
          <w:bCs/>
          <w:smallCaps/>
          <w:sz w:val="24"/>
          <w:szCs w:val="24"/>
        </w:rPr>
      </w:pPr>
      <w:r w:rsidRPr="00CE5F97">
        <w:rPr>
          <w:rFonts w:ascii="Calibri" w:eastAsia="SimSun" w:hAnsi="Calibri" w:cs="Calibri"/>
          <w:b/>
          <w:bCs/>
          <w:smallCaps/>
          <w:sz w:val="24"/>
          <w:szCs w:val="24"/>
        </w:rPr>
        <w:t>Lønns</w:t>
      </w:r>
      <w:r w:rsidR="0034443C" w:rsidRPr="00CE5F97">
        <w:rPr>
          <w:rFonts w:ascii="Calibri" w:eastAsia="SimSun" w:hAnsi="Calibri" w:cs="Calibri"/>
          <w:b/>
          <w:bCs/>
          <w:smallCaps/>
          <w:sz w:val="24"/>
          <w:szCs w:val="24"/>
        </w:rPr>
        <w:t>- og arbeidsvilkår</w:t>
      </w:r>
    </w:p>
    <w:p w14:paraId="531C045A" w14:textId="77777777" w:rsidR="00A913E4" w:rsidRPr="00CE5F97" w:rsidRDefault="00A913E4" w:rsidP="00A913E4">
      <w:pPr>
        <w:rPr>
          <w:rFonts w:ascii="Calibri" w:hAnsi="Calibri" w:cs="Calibri"/>
          <w:sz w:val="24"/>
          <w:szCs w:val="24"/>
        </w:rPr>
      </w:pPr>
      <w:r w:rsidRPr="00CE5F97">
        <w:rPr>
          <w:rFonts w:ascii="Calibri" w:hAnsi="Calibri" w:cs="Calibri"/>
          <w:sz w:val="24"/>
          <w:szCs w:val="24"/>
        </w:rPr>
        <w:t>Leverandøren er ansvarlig for at egne ansatte, ansatte hos underleverandører (herunder innleide) har lønns- og arbeidsvilkår i henhold til:</w:t>
      </w:r>
    </w:p>
    <w:p w14:paraId="74DFDCD0" w14:textId="77777777" w:rsidR="00A913E4" w:rsidRPr="00CE5F97" w:rsidRDefault="00A913E4" w:rsidP="00A913E4">
      <w:pPr>
        <w:rPr>
          <w:rFonts w:ascii="Calibri" w:hAnsi="Calibri" w:cs="Calibri"/>
          <w:sz w:val="24"/>
          <w:szCs w:val="24"/>
        </w:rPr>
      </w:pPr>
    </w:p>
    <w:p w14:paraId="4B271BE3" w14:textId="77777777" w:rsidR="00A913E4" w:rsidRPr="00CE5F97" w:rsidRDefault="00A913E4" w:rsidP="00E77FA0">
      <w:pPr>
        <w:ind w:left="426"/>
        <w:rPr>
          <w:rFonts w:ascii="Calibri" w:hAnsi="Calibri" w:cs="Calibri"/>
          <w:sz w:val="24"/>
          <w:szCs w:val="24"/>
        </w:rPr>
      </w:pPr>
      <w:r w:rsidRPr="00CE5F97">
        <w:rPr>
          <w:rFonts w:ascii="Calibri" w:hAnsi="Calibri" w:cs="Calibri"/>
          <w:sz w:val="24"/>
          <w:szCs w:val="24"/>
        </w:rPr>
        <w:t>•</w:t>
      </w:r>
      <w:r w:rsidRPr="00CE5F97">
        <w:rPr>
          <w:rFonts w:ascii="Calibri" w:hAnsi="Calibri" w:cs="Calibri"/>
          <w:sz w:val="24"/>
          <w:szCs w:val="24"/>
        </w:rPr>
        <w:tab/>
        <w:t>Lov og forskrifter om allmenngjøring av tariffavtaler.</w:t>
      </w:r>
    </w:p>
    <w:p w14:paraId="3665A4EA" w14:textId="77777777" w:rsidR="00A913E4" w:rsidRPr="00CE5F97" w:rsidRDefault="00A913E4" w:rsidP="00E77FA0">
      <w:pPr>
        <w:ind w:left="426"/>
        <w:rPr>
          <w:rFonts w:ascii="Calibri" w:hAnsi="Calibri" w:cs="Calibri"/>
          <w:sz w:val="24"/>
          <w:szCs w:val="24"/>
        </w:rPr>
      </w:pPr>
      <w:r w:rsidRPr="00CE5F97">
        <w:rPr>
          <w:rFonts w:ascii="Calibri" w:hAnsi="Calibri" w:cs="Calibri"/>
          <w:sz w:val="24"/>
          <w:szCs w:val="24"/>
        </w:rPr>
        <w:t>•</w:t>
      </w:r>
      <w:r w:rsidRPr="00CE5F97">
        <w:rPr>
          <w:rFonts w:ascii="Calibri" w:hAnsi="Calibri" w:cs="Calibri"/>
          <w:sz w:val="24"/>
          <w:szCs w:val="24"/>
        </w:rPr>
        <w:tab/>
        <w:t xml:space="preserve">Forskrift om lønns- og arbeidsvilkår i offentlige kontrakter av 8. februar 2008 der denne kommer til anvendelse. </w:t>
      </w:r>
    </w:p>
    <w:p w14:paraId="7474697D" w14:textId="77777777" w:rsidR="00A913E4" w:rsidRPr="00CE5F97" w:rsidRDefault="00A913E4" w:rsidP="00A913E4">
      <w:pPr>
        <w:rPr>
          <w:rFonts w:ascii="Calibri" w:hAnsi="Calibri" w:cs="Calibri"/>
          <w:sz w:val="24"/>
          <w:szCs w:val="24"/>
        </w:rPr>
      </w:pPr>
    </w:p>
    <w:p w14:paraId="30FFE15D" w14:textId="77777777" w:rsidR="00A913E4" w:rsidRPr="00CE5F97" w:rsidRDefault="00A913E4" w:rsidP="00A913E4">
      <w:pPr>
        <w:rPr>
          <w:rFonts w:ascii="Calibri" w:hAnsi="Calibri" w:cs="Calibri"/>
          <w:sz w:val="24"/>
          <w:szCs w:val="24"/>
        </w:rPr>
      </w:pPr>
      <w:r w:rsidRPr="00CE5F97">
        <w:rPr>
          <w:rFonts w:ascii="Calibri" w:hAnsi="Calibri" w:cs="Calibri"/>
          <w:sz w:val="24"/>
          <w:szCs w:val="24"/>
        </w:rPr>
        <w:t xml:space="preserve">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6375777D" w14:textId="77777777" w:rsidR="00A913E4" w:rsidRPr="00CE5F97" w:rsidRDefault="00A913E4" w:rsidP="00A913E4">
      <w:pPr>
        <w:rPr>
          <w:rFonts w:ascii="Calibri" w:hAnsi="Calibri" w:cs="Calibri"/>
          <w:sz w:val="24"/>
          <w:szCs w:val="24"/>
        </w:rPr>
      </w:pPr>
    </w:p>
    <w:p w14:paraId="2C75D3EC" w14:textId="77777777" w:rsidR="00A913E4" w:rsidRPr="00CE5F97" w:rsidRDefault="00A913E4" w:rsidP="00A913E4">
      <w:pPr>
        <w:rPr>
          <w:rFonts w:ascii="Calibri" w:hAnsi="Calibri" w:cs="Calibri"/>
          <w:sz w:val="24"/>
          <w:szCs w:val="24"/>
        </w:rPr>
      </w:pPr>
      <w:r w:rsidRPr="00CE5F97">
        <w:rPr>
          <w:rFonts w:ascii="Calibri" w:hAnsi="Calibri" w:cs="Calibri"/>
          <w:sz w:val="24"/>
          <w:szCs w:val="24"/>
        </w:rPr>
        <w:lastRenderedPageBreak/>
        <w:t xml:space="preserve">Leverandøren plikter på forespørsel å dokumentere lønns- og arbeidsvilkårene for egne arbeidstakere, arbeidstakere hos eventuelle underleverandører (herunder innleide). Opplysningene skal dokumenteres ved blant annet kopi av arbeidsavtale, lønnsslipp, timelister og arbeidsgiverens bankutskrift. </w:t>
      </w:r>
    </w:p>
    <w:p w14:paraId="3F4FD296" w14:textId="77777777" w:rsidR="00A913E4" w:rsidRPr="00CE5F97" w:rsidRDefault="00A913E4" w:rsidP="00A913E4">
      <w:pPr>
        <w:rPr>
          <w:rFonts w:ascii="Calibri" w:hAnsi="Calibri" w:cs="Calibri"/>
          <w:sz w:val="24"/>
          <w:szCs w:val="24"/>
        </w:rPr>
      </w:pPr>
    </w:p>
    <w:p w14:paraId="744E93C3" w14:textId="77777777" w:rsidR="00A913E4" w:rsidRPr="00CE5F97" w:rsidRDefault="00A913E4" w:rsidP="00A913E4">
      <w:pPr>
        <w:rPr>
          <w:rFonts w:ascii="Calibri" w:hAnsi="Calibri" w:cs="Calibri"/>
          <w:sz w:val="24"/>
          <w:szCs w:val="24"/>
        </w:rPr>
      </w:pPr>
      <w:r w:rsidRPr="00CE5F97">
        <w:rPr>
          <w:rFonts w:ascii="Calibri" w:hAnsi="Calibri" w:cs="Calibri"/>
          <w:sz w:val="24"/>
          <w:szCs w:val="24"/>
        </w:rPr>
        <w:t xml:space="preserve">Mislighold av lønns- og arbeidsvilkår hos leverandøren og underleverandører gir Oppdragsgiver rett til å heve kontrakten selv om leverandøren retter forholdene. </w:t>
      </w:r>
    </w:p>
    <w:p w14:paraId="0587A6CA" w14:textId="77777777" w:rsidR="00A913E4" w:rsidRPr="00CE5F97" w:rsidRDefault="00A913E4" w:rsidP="00A913E4">
      <w:pPr>
        <w:rPr>
          <w:rFonts w:ascii="Calibri" w:hAnsi="Calibri" w:cs="Calibri"/>
          <w:sz w:val="24"/>
          <w:szCs w:val="24"/>
        </w:rPr>
      </w:pPr>
    </w:p>
    <w:p w14:paraId="40164C1B" w14:textId="77777777" w:rsidR="00A913E4" w:rsidRPr="00CE5F97" w:rsidRDefault="00A913E4" w:rsidP="00A913E4">
      <w:pPr>
        <w:rPr>
          <w:rFonts w:ascii="Calibri" w:hAnsi="Calibri" w:cs="Calibri"/>
          <w:sz w:val="24"/>
          <w:szCs w:val="24"/>
        </w:rPr>
      </w:pPr>
      <w:r w:rsidRPr="00CE5F97">
        <w:rPr>
          <w:rFonts w:ascii="Calibri" w:hAnsi="Calibri" w:cs="Calibri"/>
          <w:sz w:val="24"/>
          <w:szCs w:val="24"/>
        </w:rPr>
        <w:t>Ved mislighold av lønns- og arbeidsvilkår hos leverandøren eller underleverandører har Oppdragsgiver rett holde tilbake en så stor del av kjøpesummen at man sikrer overholdelses av krav til lønns- og arbeidsvilkår.</w:t>
      </w:r>
    </w:p>
    <w:p w14:paraId="32726E8B" w14:textId="77777777" w:rsidR="00A913E4" w:rsidRPr="00CE5F97" w:rsidRDefault="00A913E4" w:rsidP="00A913E4">
      <w:pPr>
        <w:rPr>
          <w:rFonts w:ascii="Calibri" w:hAnsi="Calibri" w:cs="Calibri"/>
          <w:sz w:val="24"/>
          <w:szCs w:val="24"/>
        </w:rPr>
      </w:pPr>
    </w:p>
    <w:p w14:paraId="734D5D2F" w14:textId="459C180E" w:rsidR="009E6C36" w:rsidRPr="00CE5F97" w:rsidRDefault="00A913E4" w:rsidP="002241EA">
      <w:pPr>
        <w:rPr>
          <w:rFonts w:ascii="Calibri" w:hAnsi="Calibri" w:cs="Calibri"/>
          <w:sz w:val="24"/>
          <w:szCs w:val="24"/>
        </w:rPr>
      </w:pPr>
      <w:r w:rsidRPr="00CE5F97">
        <w:rPr>
          <w:rFonts w:ascii="Calibri" w:hAnsi="Calibri" w:cs="Calibri"/>
          <w:sz w:val="24"/>
          <w:szCs w:val="24"/>
        </w:rPr>
        <w:t>Alle avtaler leverandøren inngår for utføring av arbeid under denne kontrakten skal inneholde tilsvarende bestemmelser.</w:t>
      </w:r>
    </w:p>
    <w:p w14:paraId="7B82408B" w14:textId="77777777" w:rsidR="00FB277B" w:rsidRPr="00CE5F97" w:rsidRDefault="00FB277B" w:rsidP="002241EA">
      <w:pPr>
        <w:rPr>
          <w:rFonts w:ascii="Calibri" w:hAnsi="Calibri" w:cs="Calibri"/>
          <w:sz w:val="24"/>
          <w:szCs w:val="24"/>
        </w:rPr>
      </w:pPr>
    </w:p>
    <w:p w14:paraId="6A225E38" w14:textId="51862003" w:rsidR="00926FB7" w:rsidRPr="00CE5F97" w:rsidRDefault="00926FB7" w:rsidP="00926FB7">
      <w:pPr>
        <w:keepNext/>
        <w:keepLines/>
        <w:numPr>
          <w:ilvl w:val="1"/>
          <w:numId w:val="1"/>
        </w:numPr>
        <w:spacing w:before="120" w:after="240" w:line="240" w:lineRule="auto"/>
        <w:ind w:left="567" w:hanging="567"/>
        <w:outlineLvl w:val="1"/>
        <w:rPr>
          <w:rFonts w:ascii="Calibri" w:eastAsia="SimSun" w:hAnsi="Calibri" w:cs="Calibri"/>
          <w:b/>
          <w:bCs/>
          <w:smallCaps/>
          <w:sz w:val="24"/>
          <w:szCs w:val="24"/>
        </w:rPr>
      </w:pPr>
      <w:r w:rsidRPr="00CE5F97">
        <w:rPr>
          <w:rFonts w:ascii="Calibri" w:eastAsia="SimSun" w:hAnsi="Calibri" w:cs="Calibri"/>
          <w:b/>
          <w:bCs/>
          <w:smallCaps/>
          <w:sz w:val="24"/>
          <w:szCs w:val="24"/>
        </w:rPr>
        <w:t>Forhold på arbeidsplassen</w:t>
      </w:r>
    </w:p>
    <w:p w14:paraId="34BD0EC2" w14:textId="77777777" w:rsidR="00CE5F97" w:rsidRPr="00CE5F97" w:rsidRDefault="00CE5F97" w:rsidP="00CE5F97">
      <w:pPr>
        <w:rPr>
          <w:rFonts w:ascii="Calibri" w:hAnsi="Calibri" w:cs="Calibri"/>
          <w:sz w:val="24"/>
          <w:szCs w:val="24"/>
        </w:rPr>
      </w:pPr>
      <w:r w:rsidRPr="00CE5F97">
        <w:rPr>
          <w:rFonts w:ascii="Calibri" w:hAnsi="Calibri" w:cs="Calibri"/>
          <w:sz w:val="24"/>
          <w:szCs w:val="24"/>
        </w:rPr>
        <w:t xml:space="preserve">Leverandøren skal overholde de lover, offentlige forskrifter og vedtak som gjelder for deres arbeid og for forholdene på arbeidsplassen. </w:t>
      </w:r>
    </w:p>
    <w:p w14:paraId="1FA8F488" w14:textId="77777777" w:rsidR="00CE5F97" w:rsidRPr="00CE5F97" w:rsidRDefault="00CE5F97" w:rsidP="00CE5F97">
      <w:pPr>
        <w:rPr>
          <w:rFonts w:ascii="Calibri" w:hAnsi="Calibri" w:cs="Calibri"/>
          <w:sz w:val="24"/>
          <w:szCs w:val="24"/>
        </w:rPr>
      </w:pPr>
    </w:p>
    <w:p w14:paraId="0316249A" w14:textId="29F9F6D8" w:rsidR="00EA133C" w:rsidRDefault="00B10125" w:rsidP="00EA133C">
      <w:pPr>
        <w:widowControl w:val="0"/>
        <w:rPr>
          <w:rFonts w:ascii="Calibri" w:hAnsi="Calibri" w:cs="Calibri"/>
          <w:sz w:val="24"/>
          <w:szCs w:val="24"/>
        </w:rPr>
      </w:pPr>
      <w:r w:rsidRPr="00CE5F97">
        <w:rPr>
          <w:rFonts w:ascii="Calibri" w:hAnsi="Calibri" w:cs="Calibri"/>
          <w:sz w:val="24"/>
          <w:szCs w:val="24"/>
        </w:rPr>
        <w:t>Leverandør som skal utføre arbeid i Oppdragsgivers lokale</w:t>
      </w:r>
      <w:r w:rsidR="006B1830">
        <w:rPr>
          <w:rFonts w:ascii="Calibri" w:hAnsi="Calibri" w:cs="Calibri"/>
          <w:sz w:val="24"/>
          <w:szCs w:val="24"/>
        </w:rPr>
        <w:t>r</w:t>
      </w:r>
      <w:r w:rsidRPr="00CE5F97">
        <w:rPr>
          <w:rFonts w:ascii="Calibri" w:hAnsi="Calibri" w:cs="Calibri"/>
          <w:sz w:val="24"/>
          <w:szCs w:val="24"/>
        </w:rPr>
        <w:t>, skal følge de samme regler for sikkerhet som gjelder for Oppdragsgivers personale ved utførelsen av arbeidet.</w:t>
      </w:r>
    </w:p>
    <w:p w14:paraId="5197F1BC" w14:textId="77777777" w:rsidR="00FE2C92" w:rsidRPr="00F2744D" w:rsidRDefault="00FE2C92" w:rsidP="00EA133C">
      <w:pPr>
        <w:widowControl w:val="0"/>
        <w:rPr>
          <w:rFonts w:ascii="Calibri" w:hAnsi="Calibri" w:cs="Calibri"/>
          <w:sz w:val="24"/>
          <w:szCs w:val="24"/>
        </w:rPr>
      </w:pPr>
    </w:p>
    <w:p w14:paraId="6CF34674" w14:textId="77777777" w:rsidR="00A12BAA" w:rsidRDefault="0078148B" w:rsidP="00A12BAA">
      <w:pPr>
        <w:widowControl w:val="0"/>
        <w:numPr>
          <w:ilvl w:val="1"/>
          <w:numId w:val="1"/>
        </w:numPr>
        <w:spacing w:before="120" w:after="240" w:line="240" w:lineRule="auto"/>
        <w:ind w:left="567" w:hanging="567"/>
        <w:outlineLvl w:val="1"/>
        <w:rPr>
          <w:rFonts w:ascii="Calibri" w:eastAsia="SimSun" w:hAnsi="Calibri" w:cs="Calibri"/>
          <w:b/>
          <w:bCs/>
          <w:smallCaps/>
          <w:sz w:val="24"/>
          <w:szCs w:val="24"/>
        </w:rPr>
      </w:pPr>
      <w:r w:rsidRPr="001A5D05">
        <w:rPr>
          <w:rFonts w:ascii="Calibri" w:eastAsia="SimSun" w:hAnsi="Calibri" w:cs="Calibri"/>
          <w:b/>
          <w:bCs/>
          <w:smallCaps/>
          <w:sz w:val="24"/>
          <w:szCs w:val="24"/>
        </w:rPr>
        <w:t>Krav til lærlinger</w:t>
      </w:r>
    </w:p>
    <w:p w14:paraId="71E6B53F" w14:textId="097747F5" w:rsidR="006B57F4" w:rsidRDefault="004F6457" w:rsidP="006B57F4">
      <w:pPr>
        <w:widowControl w:val="0"/>
        <w:spacing w:before="120" w:after="240" w:line="240" w:lineRule="auto"/>
        <w:outlineLvl w:val="1"/>
        <w:rPr>
          <w:rFonts w:ascii="Calibri" w:hAnsi="Calibri" w:cs="Calibri"/>
          <w:sz w:val="24"/>
          <w:szCs w:val="24"/>
        </w:rPr>
      </w:pPr>
      <w:r w:rsidRPr="004F6457">
        <w:rPr>
          <w:rFonts w:ascii="Calibri" w:hAnsi="Calibri" w:cs="Calibri"/>
          <w:sz w:val="24"/>
          <w:szCs w:val="24"/>
        </w:rPr>
        <w:t>Leverandøren skal ha tilknyttet seg en lærlingeordning for hotell- og restaurantfaget ved kontraktens start.</w:t>
      </w:r>
      <w:r w:rsidR="002D31AB">
        <w:rPr>
          <w:rFonts w:ascii="Calibri" w:hAnsi="Calibri" w:cs="Calibri"/>
          <w:sz w:val="24"/>
          <w:szCs w:val="24"/>
        </w:rPr>
        <w:t xml:space="preserve"> </w:t>
      </w:r>
      <w:r w:rsidR="00172106" w:rsidRPr="00172106">
        <w:rPr>
          <w:rFonts w:ascii="Calibri" w:hAnsi="Calibri" w:cs="Calibri"/>
          <w:sz w:val="24"/>
          <w:szCs w:val="24"/>
        </w:rPr>
        <w:t>Leverandøren skal på forespørsel dokumentere oppfyllelse av kravet. Manglende oppfyllelse kan anses som mislighold av kontrakten.</w:t>
      </w:r>
    </w:p>
    <w:p w14:paraId="0F79D528" w14:textId="351DFCED" w:rsidR="00CB1A0F" w:rsidRDefault="00142D46" w:rsidP="00CB1A0F">
      <w:pPr>
        <w:pStyle w:val="Listeavsnitt"/>
        <w:widowControl w:val="0"/>
        <w:numPr>
          <w:ilvl w:val="1"/>
          <w:numId w:val="1"/>
        </w:numPr>
        <w:spacing w:before="120" w:after="240" w:line="240" w:lineRule="auto"/>
        <w:ind w:left="426"/>
        <w:outlineLvl w:val="1"/>
        <w:rPr>
          <w:rFonts w:ascii="Calibri" w:eastAsia="SimSun" w:hAnsi="Calibri" w:cs="Calibri"/>
          <w:b/>
          <w:bCs/>
          <w:smallCaps/>
          <w:sz w:val="24"/>
          <w:szCs w:val="24"/>
        </w:rPr>
      </w:pPr>
      <w:r w:rsidRPr="00142D46">
        <w:rPr>
          <w:rFonts w:ascii="Calibri" w:eastAsia="SimSun" w:hAnsi="Calibri" w:cs="Calibri"/>
          <w:b/>
          <w:bCs/>
          <w:smallCaps/>
          <w:sz w:val="24"/>
          <w:szCs w:val="24"/>
        </w:rPr>
        <w:t>Informasjonssikkerhet</w:t>
      </w:r>
    </w:p>
    <w:p w14:paraId="73C74B35" w14:textId="16CC38FE" w:rsidR="00142D46" w:rsidRPr="00376D06" w:rsidRDefault="00376D06" w:rsidP="005604F6">
      <w:pPr>
        <w:widowControl w:val="0"/>
        <w:spacing w:before="120" w:after="240" w:line="240" w:lineRule="auto"/>
        <w:outlineLvl w:val="1"/>
        <w:rPr>
          <w:rFonts w:ascii="Calibri" w:hAnsi="Calibri" w:cs="Calibri"/>
          <w:sz w:val="24"/>
          <w:szCs w:val="24"/>
        </w:rPr>
      </w:pPr>
      <w:r w:rsidRPr="00376D06">
        <w:rPr>
          <w:rFonts w:ascii="Calibri" w:hAnsi="Calibri" w:cs="Calibri"/>
          <w:sz w:val="24"/>
          <w:szCs w:val="24"/>
        </w:rPr>
        <w:t>Leverandøren skal følge Kundens retningslinjer for informasjonshåndtering i forbindelse med levering av sine ytelser under avtalen. Personinformasjon, sensitiv personinformasjon og informasjon unntatt offentlighet skal behandles i henhold til gjeldende retningslinjer og til enhver tid gjeldende personvernlovgivning.</w:t>
      </w:r>
    </w:p>
    <w:p w14:paraId="2BD5A336" w14:textId="5EDAEB18" w:rsidR="00CB1A0F" w:rsidRPr="005604F6" w:rsidRDefault="00543D88" w:rsidP="005604F6">
      <w:pPr>
        <w:widowControl w:val="0"/>
        <w:numPr>
          <w:ilvl w:val="1"/>
          <w:numId w:val="1"/>
        </w:numPr>
        <w:spacing w:before="120" w:after="240" w:line="240" w:lineRule="auto"/>
        <w:ind w:left="567" w:hanging="567"/>
        <w:outlineLvl w:val="1"/>
        <w:rPr>
          <w:rFonts w:ascii="Calibri" w:eastAsia="SimSun" w:hAnsi="Calibri" w:cs="Calibri"/>
          <w:b/>
          <w:bCs/>
          <w:smallCaps/>
          <w:sz w:val="24"/>
          <w:szCs w:val="24"/>
        </w:rPr>
      </w:pPr>
      <w:r w:rsidRPr="00CB1A0F">
        <w:rPr>
          <w:rFonts w:ascii="Calibri" w:eastAsia="SimSun" w:hAnsi="Calibri" w:cs="Calibri"/>
          <w:b/>
          <w:bCs/>
          <w:smallCaps/>
          <w:sz w:val="24"/>
          <w:szCs w:val="24"/>
        </w:rPr>
        <w:t>Skadedyrkontroll</w:t>
      </w:r>
    </w:p>
    <w:p w14:paraId="06BF3B50" w14:textId="7744F771" w:rsidR="00543D88" w:rsidRDefault="0066746C" w:rsidP="00CB1A0F">
      <w:pPr>
        <w:widowControl w:val="0"/>
        <w:spacing w:before="120" w:after="240" w:line="240" w:lineRule="auto"/>
        <w:ind w:left="-6"/>
        <w:outlineLvl w:val="1"/>
        <w:rPr>
          <w:rFonts w:ascii="Calibri" w:hAnsi="Calibri" w:cs="Calibri"/>
          <w:sz w:val="24"/>
          <w:szCs w:val="24"/>
        </w:rPr>
      </w:pPr>
      <w:r w:rsidRPr="00CB1A0F">
        <w:rPr>
          <w:rFonts w:ascii="Calibri" w:hAnsi="Calibri" w:cs="Calibri"/>
          <w:sz w:val="24"/>
          <w:szCs w:val="24"/>
        </w:rPr>
        <w:t xml:space="preserve">Leverandør skal ha egen serviceavtale for skadedyrkontroll. </w:t>
      </w:r>
    </w:p>
    <w:p w14:paraId="78BA660C" w14:textId="13D312BA" w:rsidR="0030706B" w:rsidRDefault="002F73ED" w:rsidP="005C6F36">
      <w:pPr>
        <w:keepNext/>
        <w:keepLines/>
        <w:numPr>
          <w:ilvl w:val="0"/>
          <w:numId w:val="1"/>
        </w:numPr>
        <w:spacing w:before="600" w:after="240" w:line="240" w:lineRule="auto"/>
        <w:ind w:left="567" w:hanging="567"/>
        <w:outlineLvl w:val="0"/>
        <w:rPr>
          <w:rFonts w:ascii="Calibri" w:eastAsia="SimSun" w:hAnsi="Calibri" w:cs="Calibri"/>
          <w:b/>
          <w:bCs/>
          <w:caps/>
          <w:kern w:val="28"/>
          <w:sz w:val="28"/>
          <w:szCs w:val="26"/>
        </w:rPr>
      </w:pPr>
      <w:r w:rsidRPr="00CE5F97">
        <w:rPr>
          <w:rFonts w:ascii="Calibri" w:eastAsia="SimSun" w:hAnsi="Calibri" w:cs="Calibri"/>
          <w:b/>
          <w:bCs/>
          <w:caps/>
          <w:kern w:val="28"/>
          <w:sz w:val="28"/>
          <w:szCs w:val="26"/>
        </w:rPr>
        <w:lastRenderedPageBreak/>
        <w:t>Oppdragsgivers</w:t>
      </w:r>
      <w:r w:rsidR="00F208CF" w:rsidRPr="00CE5F97">
        <w:rPr>
          <w:rFonts w:ascii="Calibri" w:eastAsia="SimSun" w:hAnsi="Calibri" w:cs="Calibri"/>
          <w:b/>
          <w:bCs/>
          <w:caps/>
          <w:kern w:val="28"/>
          <w:sz w:val="28"/>
          <w:szCs w:val="26"/>
        </w:rPr>
        <w:t xml:space="preserve"> plikter</w:t>
      </w:r>
    </w:p>
    <w:p w14:paraId="506AB4FF" w14:textId="22EFBD94" w:rsidR="0057377A" w:rsidRDefault="0057377A" w:rsidP="005C6F36">
      <w:pPr>
        <w:keepNext/>
        <w:keepLines/>
        <w:spacing w:after="240" w:line="240" w:lineRule="auto"/>
        <w:outlineLvl w:val="0"/>
        <w:rPr>
          <w:rFonts w:ascii="Calibri" w:eastAsia="Calibri" w:hAnsi="Calibri" w:cs="Calibri"/>
          <w:sz w:val="24"/>
          <w:szCs w:val="24"/>
          <w:lang w:eastAsia="en-US"/>
        </w:rPr>
      </w:pPr>
      <w:r w:rsidRPr="0057377A">
        <w:rPr>
          <w:rFonts w:ascii="Calibri" w:eastAsia="Calibri" w:hAnsi="Calibri" w:cs="Calibri"/>
          <w:sz w:val="24"/>
          <w:szCs w:val="24"/>
          <w:lang w:eastAsia="en-US"/>
        </w:rPr>
        <w:t>Fylkeskommune</w:t>
      </w:r>
      <w:r>
        <w:rPr>
          <w:rFonts w:ascii="Calibri" w:eastAsia="Calibri" w:hAnsi="Calibri" w:cs="Calibri"/>
          <w:sz w:val="24"/>
          <w:szCs w:val="24"/>
          <w:lang w:eastAsia="en-US"/>
        </w:rPr>
        <w:t>n stiller veder</w:t>
      </w:r>
      <w:r w:rsidR="00494744">
        <w:rPr>
          <w:rFonts w:ascii="Calibri" w:eastAsia="Calibri" w:hAnsi="Calibri" w:cs="Calibri"/>
          <w:sz w:val="24"/>
          <w:szCs w:val="24"/>
          <w:lang w:eastAsia="en-US"/>
        </w:rPr>
        <w:t>lagsfritt til disposisjon for Leverandøren kjøkken</w:t>
      </w:r>
      <w:r w:rsidR="0080546B">
        <w:rPr>
          <w:rFonts w:ascii="Calibri" w:eastAsia="Calibri" w:hAnsi="Calibri" w:cs="Calibri"/>
          <w:sz w:val="24"/>
          <w:szCs w:val="24"/>
          <w:lang w:eastAsia="en-US"/>
        </w:rPr>
        <w:t xml:space="preserve">lokaler </w:t>
      </w:r>
      <w:r w:rsidR="00C5696E">
        <w:rPr>
          <w:rFonts w:ascii="Calibri" w:eastAsia="Calibri" w:hAnsi="Calibri" w:cs="Calibri"/>
          <w:sz w:val="24"/>
          <w:szCs w:val="24"/>
          <w:lang w:eastAsia="en-US"/>
        </w:rPr>
        <w:t>med nødvendig utstyr og maskiner</w:t>
      </w:r>
      <w:r w:rsidR="00A47B4E">
        <w:rPr>
          <w:rFonts w:ascii="Calibri" w:eastAsia="Calibri" w:hAnsi="Calibri" w:cs="Calibri"/>
          <w:sz w:val="24"/>
          <w:szCs w:val="24"/>
          <w:lang w:eastAsia="en-US"/>
        </w:rPr>
        <w:t>,</w:t>
      </w:r>
      <w:r w:rsidR="00C5696E">
        <w:rPr>
          <w:rFonts w:ascii="Calibri" w:eastAsia="Calibri" w:hAnsi="Calibri" w:cs="Calibri"/>
          <w:sz w:val="24"/>
          <w:szCs w:val="24"/>
          <w:lang w:eastAsia="en-US"/>
        </w:rPr>
        <w:t xml:space="preserve"> samt </w:t>
      </w:r>
      <w:r w:rsidR="00BA1E56">
        <w:rPr>
          <w:rFonts w:ascii="Calibri" w:eastAsia="Calibri" w:hAnsi="Calibri" w:cs="Calibri"/>
          <w:sz w:val="24"/>
          <w:szCs w:val="24"/>
          <w:lang w:eastAsia="en-US"/>
        </w:rPr>
        <w:t xml:space="preserve">møblerte spiselokaler. </w:t>
      </w:r>
      <w:r w:rsidRPr="0057377A">
        <w:rPr>
          <w:rFonts w:ascii="Calibri" w:eastAsia="Calibri" w:hAnsi="Calibri" w:cs="Calibri"/>
          <w:sz w:val="24"/>
          <w:szCs w:val="24"/>
          <w:lang w:eastAsia="en-US"/>
        </w:rPr>
        <w:t xml:space="preserve"> </w:t>
      </w:r>
    </w:p>
    <w:p w14:paraId="1FB54C38" w14:textId="62DBBD86" w:rsidR="00295AAB" w:rsidRPr="0057377A" w:rsidRDefault="0055392A" w:rsidP="00295AAB">
      <w:pPr>
        <w:keepNext/>
        <w:keepLines/>
        <w:spacing w:after="240" w:line="240" w:lineRule="auto"/>
        <w:outlineLvl w:val="0"/>
        <w:rPr>
          <w:rFonts w:ascii="Calibri" w:eastAsia="Calibri" w:hAnsi="Calibri" w:cs="Calibri"/>
          <w:sz w:val="24"/>
          <w:szCs w:val="24"/>
          <w:lang w:eastAsia="en-US"/>
        </w:rPr>
      </w:pPr>
      <w:r>
        <w:rPr>
          <w:rFonts w:ascii="Calibri" w:eastAsia="Calibri" w:hAnsi="Calibri" w:cs="Calibri"/>
          <w:sz w:val="24"/>
          <w:szCs w:val="24"/>
          <w:lang w:eastAsia="en-US"/>
        </w:rPr>
        <w:t xml:space="preserve">Fylkeskommunen vil yte månedlig driftsstilskudd på kr </w:t>
      </w:r>
      <w:r w:rsidR="00D61F84" w:rsidRPr="00D61F84">
        <w:rPr>
          <w:rFonts w:ascii="Calibri" w:eastAsia="Calibri" w:hAnsi="Calibri" w:cs="Calibri"/>
          <w:color w:val="000000" w:themeColor="text1"/>
          <w:sz w:val="24"/>
          <w:szCs w:val="24"/>
          <w:lang w:eastAsia="en-US"/>
        </w:rPr>
        <w:t>60 000,-</w:t>
      </w:r>
      <w:r w:rsidRPr="00D61F84">
        <w:rPr>
          <w:rFonts w:ascii="Calibri" w:eastAsia="Calibri" w:hAnsi="Calibri" w:cs="Calibri"/>
          <w:color w:val="000000" w:themeColor="text1"/>
          <w:sz w:val="24"/>
          <w:szCs w:val="24"/>
          <w:lang w:eastAsia="en-US"/>
        </w:rPr>
        <w:t xml:space="preserve"> </w:t>
      </w:r>
      <w:r w:rsidR="00616567">
        <w:rPr>
          <w:rFonts w:ascii="Calibri" w:eastAsia="Calibri" w:hAnsi="Calibri" w:cs="Calibri"/>
          <w:color w:val="000000" w:themeColor="text1"/>
          <w:sz w:val="24"/>
          <w:szCs w:val="24"/>
          <w:lang w:eastAsia="en-US"/>
        </w:rPr>
        <w:t>.</w:t>
      </w:r>
    </w:p>
    <w:bookmarkEnd w:id="6"/>
    <w:bookmarkEnd w:id="7"/>
    <w:bookmarkEnd w:id="8"/>
    <w:bookmarkEnd w:id="9"/>
    <w:bookmarkEnd w:id="10"/>
    <w:p w14:paraId="266001B0" w14:textId="6F273777" w:rsidR="00EC1C2C" w:rsidRPr="00CE5F97" w:rsidRDefault="006A704C" w:rsidP="000F446B">
      <w:pPr>
        <w:keepNext/>
        <w:keepLines/>
        <w:numPr>
          <w:ilvl w:val="0"/>
          <w:numId w:val="1"/>
        </w:numPr>
        <w:spacing w:before="600" w:after="240" w:line="240" w:lineRule="auto"/>
        <w:ind w:left="567" w:hanging="567"/>
        <w:outlineLvl w:val="0"/>
        <w:rPr>
          <w:rFonts w:ascii="Calibri" w:eastAsia="SimSun" w:hAnsi="Calibri" w:cs="Calibri"/>
          <w:b/>
          <w:bCs/>
          <w:caps/>
          <w:kern w:val="28"/>
          <w:sz w:val="28"/>
          <w:szCs w:val="26"/>
        </w:rPr>
      </w:pPr>
      <w:r w:rsidRPr="00CE5F97">
        <w:rPr>
          <w:rFonts w:ascii="Calibri" w:eastAsia="SimSun" w:hAnsi="Calibri" w:cs="Calibri"/>
          <w:b/>
          <w:bCs/>
          <w:caps/>
          <w:kern w:val="28"/>
          <w:sz w:val="28"/>
          <w:szCs w:val="26"/>
        </w:rPr>
        <w:t>BRUK</w:t>
      </w:r>
      <w:r w:rsidR="00226E1C" w:rsidRPr="00CE5F97">
        <w:rPr>
          <w:rFonts w:ascii="Calibri" w:eastAsia="SimSun" w:hAnsi="Calibri" w:cs="Calibri"/>
          <w:b/>
          <w:bCs/>
          <w:caps/>
          <w:kern w:val="28"/>
          <w:sz w:val="28"/>
          <w:szCs w:val="26"/>
        </w:rPr>
        <w:t xml:space="preserve"> AV LOKALER OG UTSTYR</w:t>
      </w:r>
    </w:p>
    <w:p w14:paraId="17DDA12B" w14:textId="709E5936" w:rsidR="003C7633" w:rsidRPr="00CE5F97" w:rsidRDefault="00266407" w:rsidP="00EC1C2C">
      <w:pPr>
        <w:spacing w:line="240" w:lineRule="auto"/>
        <w:rPr>
          <w:rFonts w:ascii="Calibri" w:eastAsia="Calibri" w:hAnsi="Calibri" w:cs="Calibri"/>
          <w:sz w:val="24"/>
          <w:szCs w:val="24"/>
          <w:lang w:eastAsia="en-US"/>
        </w:rPr>
      </w:pPr>
      <w:bookmarkStart w:id="11" w:name="_Toc535410549"/>
      <w:r w:rsidRPr="00CE5F97">
        <w:rPr>
          <w:rFonts w:ascii="Calibri" w:eastAsia="Calibri" w:hAnsi="Calibri" w:cs="Calibri"/>
          <w:sz w:val="24"/>
          <w:szCs w:val="24"/>
          <w:lang w:eastAsia="en-US"/>
        </w:rPr>
        <w:t>Fylkeskommunen</w:t>
      </w:r>
      <w:r w:rsidR="003C7633" w:rsidRPr="00CE5F97">
        <w:rPr>
          <w:rFonts w:ascii="Calibri" w:eastAsia="Calibri" w:hAnsi="Calibri" w:cs="Calibri"/>
          <w:sz w:val="24"/>
          <w:szCs w:val="24"/>
          <w:lang w:eastAsia="en-US"/>
        </w:rPr>
        <w:t xml:space="preserve"> dekker alle løpende kostnader til elektrisitet, varme, vann, ventilasjon for kantinens drift.</w:t>
      </w:r>
    </w:p>
    <w:p w14:paraId="47B92458" w14:textId="77777777" w:rsidR="003C7633" w:rsidRPr="00CE5F97" w:rsidRDefault="003C7633" w:rsidP="00EC1C2C">
      <w:pPr>
        <w:spacing w:line="240" w:lineRule="auto"/>
        <w:rPr>
          <w:rFonts w:ascii="Calibri" w:eastAsia="Calibri" w:hAnsi="Calibri" w:cs="Calibri"/>
          <w:sz w:val="24"/>
          <w:szCs w:val="24"/>
          <w:lang w:eastAsia="en-US"/>
        </w:rPr>
      </w:pPr>
    </w:p>
    <w:p w14:paraId="6EDF8067" w14:textId="7666A86A" w:rsidR="00DF3350" w:rsidRPr="00CE5F97" w:rsidRDefault="00187BE9" w:rsidP="00DF3350">
      <w:pPr>
        <w:spacing w:line="240" w:lineRule="auto"/>
        <w:rPr>
          <w:rFonts w:ascii="Calibri" w:eastAsia="Calibri" w:hAnsi="Calibri" w:cs="Calibri"/>
          <w:sz w:val="24"/>
          <w:szCs w:val="24"/>
          <w:lang w:eastAsia="en-US"/>
        </w:rPr>
      </w:pPr>
      <w:r w:rsidRPr="00CE5F97">
        <w:rPr>
          <w:rFonts w:ascii="Calibri" w:eastAsia="Calibri" w:hAnsi="Calibri" w:cs="Calibri"/>
          <w:sz w:val="24"/>
          <w:szCs w:val="24"/>
          <w:lang w:eastAsia="en-US"/>
        </w:rPr>
        <w:t xml:space="preserve">Fylkeskommunen </w:t>
      </w:r>
      <w:r w:rsidR="00DF3350" w:rsidRPr="00CE5F97">
        <w:rPr>
          <w:rFonts w:ascii="Calibri" w:eastAsia="Calibri" w:hAnsi="Calibri" w:cs="Calibri"/>
          <w:sz w:val="24"/>
          <w:szCs w:val="24"/>
          <w:lang w:eastAsia="en-US"/>
        </w:rPr>
        <w:t xml:space="preserve">dekker utgifter til reparasjoner og vedlikehold av utstyr og maskiner som er stilt til Leverandørens disposisjon. </w:t>
      </w:r>
      <w:r w:rsidRPr="00CE5F97">
        <w:rPr>
          <w:rFonts w:ascii="Calibri" w:eastAsia="Calibri" w:hAnsi="Calibri" w:cs="Calibri"/>
          <w:sz w:val="24"/>
          <w:szCs w:val="24"/>
          <w:lang w:eastAsia="en-US"/>
        </w:rPr>
        <w:t xml:space="preserve">Fylkeskommunen </w:t>
      </w:r>
      <w:r w:rsidR="00DF3350" w:rsidRPr="00CE5F97">
        <w:rPr>
          <w:rFonts w:ascii="Calibri" w:eastAsia="Calibri" w:hAnsi="Calibri" w:cs="Calibri"/>
          <w:sz w:val="24"/>
          <w:szCs w:val="24"/>
          <w:lang w:eastAsia="en-US"/>
        </w:rPr>
        <w:t>dekker ikke skader og tap som skyldes uforsvarlig bruk.</w:t>
      </w:r>
    </w:p>
    <w:p w14:paraId="38873DCA" w14:textId="77777777" w:rsidR="000F28F8" w:rsidRPr="00CE5F97" w:rsidRDefault="000F28F8" w:rsidP="00DF3350">
      <w:pPr>
        <w:spacing w:line="240" w:lineRule="auto"/>
        <w:rPr>
          <w:rFonts w:ascii="Calibri" w:eastAsia="Calibri" w:hAnsi="Calibri" w:cs="Calibri"/>
          <w:sz w:val="24"/>
          <w:szCs w:val="24"/>
          <w:lang w:eastAsia="en-US"/>
        </w:rPr>
      </w:pPr>
    </w:p>
    <w:p w14:paraId="2B51E13B" w14:textId="77777777" w:rsidR="00444EEB" w:rsidRPr="00CE5F97" w:rsidRDefault="00444EEB" w:rsidP="00444EEB">
      <w:pPr>
        <w:spacing w:line="240" w:lineRule="auto"/>
        <w:rPr>
          <w:rFonts w:ascii="Calibri" w:eastAsia="Calibri" w:hAnsi="Calibri" w:cs="Calibri"/>
          <w:sz w:val="24"/>
          <w:szCs w:val="24"/>
          <w:lang w:eastAsia="en-US"/>
        </w:rPr>
      </w:pPr>
      <w:r w:rsidRPr="00CE5F97">
        <w:rPr>
          <w:rFonts w:ascii="Calibri" w:eastAsia="Calibri" w:hAnsi="Calibri" w:cs="Calibri"/>
          <w:sz w:val="24"/>
          <w:szCs w:val="24"/>
          <w:lang w:eastAsia="en-US"/>
        </w:rPr>
        <w:t>Leverandør forplikter seg til å behandle maskiner, utstyr og lokaler som stilles til disposisjon på en forsvarlig måte.</w:t>
      </w:r>
    </w:p>
    <w:p w14:paraId="5CDFA285" w14:textId="77777777" w:rsidR="00444EEB" w:rsidRPr="00CE5F97" w:rsidRDefault="00444EEB" w:rsidP="00444EEB">
      <w:pPr>
        <w:spacing w:line="240" w:lineRule="auto"/>
        <w:rPr>
          <w:rFonts w:ascii="Calibri" w:eastAsia="Calibri" w:hAnsi="Calibri" w:cs="Calibri"/>
          <w:sz w:val="24"/>
          <w:szCs w:val="24"/>
          <w:lang w:eastAsia="en-US"/>
        </w:rPr>
      </w:pPr>
    </w:p>
    <w:p w14:paraId="34F661B1" w14:textId="77777777" w:rsidR="00444EEB" w:rsidRPr="00CE5F97" w:rsidRDefault="00444EEB" w:rsidP="00444EEB">
      <w:pPr>
        <w:spacing w:line="240" w:lineRule="auto"/>
        <w:rPr>
          <w:rFonts w:ascii="Calibri" w:eastAsia="Calibri" w:hAnsi="Calibri" w:cs="Calibri"/>
          <w:sz w:val="24"/>
          <w:szCs w:val="24"/>
          <w:lang w:eastAsia="en-US"/>
        </w:rPr>
      </w:pPr>
      <w:r w:rsidRPr="00CE5F97">
        <w:rPr>
          <w:rFonts w:ascii="Calibri" w:eastAsia="Calibri" w:hAnsi="Calibri" w:cs="Calibri"/>
          <w:sz w:val="24"/>
          <w:szCs w:val="24"/>
          <w:lang w:eastAsia="en-US"/>
        </w:rPr>
        <w:t>Leverandør er erstatningsansvarlig for skader og tap som ikke skyldes normal bruk eller slitasje. Utstyr som blir ødelagt i driften som følge av uaktsomhet skal erstattes av Leverandøren med likeverdig utstyr.</w:t>
      </w:r>
    </w:p>
    <w:p w14:paraId="00E57573" w14:textId="77777777" w:rsidR="00444EEB" w:rsidRPr="00CE5F97" w:rsidRDefault="00444EEB" w:rsidP="00444EEB">
      <w:pPr>
        <w:spacing w:line="240" w:lineRule="auto"/>
        <w:rPr>
          <w:rFonts w:ascii="Calibri" w:eastAsia="Calibri" w:hAnsi="Calibri" w:cs="Calibri"/>
          <w:sz w:val="24"/>
          <w:szCs w:val="24"/>
          <w:lang w:eastAsia="en-US"/>
        </w:rPr>
      </w:pPr>
    </w:p>
    <w:p w14:paraId="67BDD87B" w14:textId="42AC2503" w:rsidR="00421197" w:rsidRPr="00CE5F97" w:rsidRDefault="00421197" w:rsidP="00421197">
      <w:pPr>
        <w:spacing w:line="240" w:lineRule="auto"/>
        <w:rPr>
          <w:rFonts w:ascii="Calibri" w:eastAsia="Calibri" w:hAnsi="Calibri" w:cs="Calibri"/>
          <w:sz w:val="24"/>
          <w:szCs w:val="24"/>
          <w:lang w:eastAsia="en-US"/>
        </w:rPr>
      </w:pPr>
      <w:r w:rsidRPr="00CE5F97">
        <w:rPr>
          <w:rFonts w:ascii="Calibri" w:eastAsia="Calibri" w:hAnsi="Calibri" w:cs="Calibri"/>
          <w:sz w:val="24"/>
          <w:szCs w:val="24"/>
          <w:lang w:eastAsia="en-US"/>
        </w:rPr>
        <w:t>Leverandør dekker selv tap og tyveri av egne varer, eget utstyr og maskiner.</w:t>
      </w:r>
      <w:r w:rsidR="003570C4" w:rsidRPr="00CE5F97">
        <w:rPr>
          <w:rFonts w:ascii="Calibri" w:eastAsia="Calibri" w:hAnsi="Calibri" w:cs="Calibri"/>
          <w:sz w:val="24"/>
          <w:szCs w:val="24"/>
          <w:lang w:eastAsia="en-US"/>
        </w:rPr>
        <w:t xml:space="preserve"> </w:t>
      </w:r>
      <w:r w:rsidR="002448C2" w:rsidRPr="00CE5F97">
        <w:rPr>
          <w:rFonts w:ascii="Calibri" w:eastAsia="Calibri" w:hAnsi="Calibri" w:cs="Calibri"/>
          <w:sz w:val="24"/>
          <w:szCs w:val="24"/>
          <w:lang w:eastAsia="en-US"/>
        </w:rPr>
        <w:t>Oppdragsgiver har intet ansvar for et evt. tap/skade av Leverandørens varelager.</w:t>
      </w:r>
    </w:p>
    <w:p w14:paraId="7926E396" w14:textId="77777777" w:rsidR="00421197" w:rsidRPr="00CE5F97" w:rsidRDefault="00421197" w:rsidP="00421197">
      <w:pPr>
        <w:spacing w:line="240" w:lineRule="auto"/>
        <w:rPr>
          <w:rFonts w:ascii="Calibri" w:eastAsia="Calibri" w:hAnsi="Calibri" w:cs="Calibri"/>
          <w:sz w:val="24"/>
          <w:szCs w:val="24"/>
          <w:lang w:eastAsia="en-US"/>
        </w:rPr>
      </w:pPr>
    </w:p>
    <w:p w14:paraId="63F5E9D3" w14:textId="77777777" w:rsidR="00421197" w:rsidRPr="00CE5F97" w:rsidRDefault="00421197" w:rsidP="00421197">
      <w:pPr>
        <w:spacing w:line="240" w:lineRule="auto"/>
        <w:rPr>
          <w:rFonts w:ascii="Calibri" w:eastAsia="Calibri" w:hAnsi="Calibri" w:cs="Calibri"/>
          <w:sz w:val="24"/>
          <w:szCs w:val="24"/>
          <w:lang w:eastAsia="en-US"/>
        </w:rPr>
      </w:pPr>
      <w:r w:rsidRPr="00CE5F97">
        <w:rPr>
          <w:rFonts w:ascii="Calibri" w:eastAsia="Calibri" w:hAnsi="Calibri" w:cs="Calibri"/>
          <w:sz w:val="24"/>
          <w:szCs w:val="24"/>
          <w:lang w:eastAsia="en-US"/>
        </w:rPr>
        <w:t>Eventuelle behov for utskifting av utstyr og maskiner avtales nærmere med fylkeskommunen.</w:t>
      </w:r>
    </w:p>
    <w:p w14:paraId="36676015" w14:textId="77777777" w:rsidR="00421197" w:rsidRPr="00CE5F97" w:rsidRDefault="00421197" w:rsidP="00421197">
      <w:pPr>
        <w:spacing w:line="240" w:lineRule="auto"/>
        <w:rPr>
          <w:rFonts w:ascii="Calibri" w:eastAsia="Calibri" w:hAnsi="Calibri" w:cs="Calibri"/>
          <w:sz w:val="24"/>
          <w:szCs w:val="24"/>
          <w:lang w:eastAsia="en-US"/>
        </w:rPr>
      </w:pPr>
    </w:p>
    <w:p w14:paraId="74A458F8" w14:textId="1B3F5367" w:rsidR="001E6BBE" w:rsidRPr="00CE5F97" w:rsidRDefault="000F28F8" w:rsidP="00EC1C2C">
      <w:pPr>
        <w:spacing w:line="240" w:lineRule="auto"/>
        <w:rPr>
          <w:rFonts w:ascii="Calibri" w:eastAsia="Calibri" w:hAnsi="Calibri" w:cs="Calibri"/>
          <w:sz w:val="24"/>
          <w:szCs w:val="24"/>
          <w:lang w:eastAsia="en-US"/>
        </w:rPr>
      </w:pPr>
      <w:r w:rsidRPr="00CE5F97">
        <w:rPr>
          <w:rFonts w:ascii="Calibri" w:eastAsia="Calibri" w:hAnsi="Calibri" w:cs="Calibri"/>
          <w:sz w:val="24"/>
          <w:szCs w:val="24"/>
          <w:lang w:eastAsia="en-US"/>
        </w:rPr>
        <w:t xml:space="preserve">Leverandøren har imidlertid ansvaret for å følge opp utstyret i kantinen og skal sørge for bestilling av utstyr, service, vedlikehold til maskinene etter samråd med </w:t>
      </w:r>
      <w:r w:rsidR="00B0788E">
        <w:rPr>
          <w:rFonts w:ascii="Calibri" w:eastAsia="Calibri" w:hAnsi="Calibri" w:cs="Calibri"/>
          <w:sz w:val="24"/>
          <w:szCs w:val="24"/>
          <w:lang w:eastAsia="en-US"/>
        </w:rPr>
        <w:t>O</w:t>
      </w:r>
      <w:r w:rsidRPr="00CE5F97">
        <w:rPr>
          <w:rFonts w:ascii="Calibri" w:eastAsia="Calibri" w:hAnsi="Calibri" w:cs="Calibri"/>
          <w:sz w:val="24"/>
          <w:szCs w:val="24"/>
          <w:lang w:eastAsia="en-US"/>
        </w:rPr>
        <w:t xml:space="preserve">ppdragsgivers kontaktperson. Leverandør bestiller direkte nødvendig service på </w:t>
      </w:r>
      <w:r w:rsidR="00DD5C40">
        <w:rPr>
          <w:rFonts w:ascii="Calibri" w:eastAsia="Calibri" w:hAnsi="Calibri" w:cs="Calibri"/>
          <w:sz w:val="24"/>
          <w:szCs w:val="24"/>
          <w:lang w:eastAsia="en-US"/>
        </w:rPr>
        <w:t>O</w:t>
      </w:r>
      <w:r w:rsidRPr="00CE5F97">
        <w:rPr>
          <w:rFonts w:ascii="Calibri" w:eastAsia="Calibri" w:hAnsi="Calibri" w:cs="Calibri"/>
          <w:sz w:val="24"/>
          <w:szCs w:val="24"/>
          <w:lang w:eastAsia="en-US"/>
        </w:rPr>
        <w:t>ppdragsgiver sine hvitevarer og annet utstyr. Dette faktureres etter nærmere faktureringsrutiner.</w:t>
      </w:r>
    </w:p>
    <w:p w14:paraId="132886D6" w14:textId="14B223A9" w:rsidR="00C9075F" w:rsidRPr="00CE5F97" w:rsidRDefault="0065290B" w:rsidP="00C9075F">
      <w:pPr>
        <w:keepNext/>
        <w:keepLines/>
        <w:numPr>
          <w:ilvl w:val="0"/>
          <w:numId w:val="1"/>
        </w:numPr>
        <w:spacing w:before="600" w:after="240" w:line="240" w:lineRule="auto"/>
        <w:ind w:left="567" w:hanging="567"/>
        <w:outlineLvl w:val="0"/>
        <w:rPr>
          <w:rFonts w:ascii="Calibri" w:eastAsia="SimSun" w:hAnsi="Calibri" w:cs="Calibri"/>
          <w:b/>
          <w:bCs/>
          <w:caps/>
          <w:kern w:val="28"/>
          <w:sz w:val="28"/>
          <w:szCs w:val="26"/>
        </w:rPr>
      </w:pPr>
      <w:bookmarkStart w:id="12" w:name="_Toc117180764"/>
      <w:bookmarkStart w:id="13" w:name="_Toc117180990"/>
      <w:bookmarkStart w:id="14" w:name="_Toc117182429"/>
      <w:bookmarkStart w:id="15" w:name="_Toc117510689"/>
      <w:bookmarkStart w:id="16" w:name="_Toc195629118"/>
      <w:r w:rsidRPr="00CE5F97">
        <w:rPr>
          <w:rFonts w:ascii="Calibri" w:eastAsia="SimSun" w:hAnsi="Calibri" w:cs="Calibri"/>
          <w:b/>
          <w:bCs/>
          <w:caps/>
          <w:kern w:val="28"/>
          <w:sz w:val="28"/>
          <w:szCs w:val="26"/>
        </w:rPr>
        <w:t>Renhold</w:t>
      </w:r>
    </w:p>
    <w:p w14:paraId="190DF8DE" w14:textId="77777777" w:rsidR="004E714D" w:rsidRPr="00CE5F97" w:rsidRDefault="004E714D" w:rsidP="00C9075F">
      <w:pPr>
        <w:spacing w:after="160" w:line="259" w:lineRule="auto"/>
        <w:rPr>
          <w:rFonts w:ascii="Calibri" w:hAnsi="Calibri" w:cs="Calibri"/>
          <w:sz w:val="24"/>
          <w:szCs w:val="24"/>
        </w:rPr>
      </w:pPr>
      <w:r w:rsidRPr="00CE5F97">
        <w:rPr>
          <w:rFonts w:ascii="Calibri" w:hAnsi="Calibri" w:cs="Calibri"/>
          <w:sz w:val="24"/>
          <w:szCs w:val="24"/>
        </w:rPr>
        <w:t xml:space="preserve">Leverandør har i kantineområdet i tiden kantinen er åpen ansvaret for: </w:t>
      </w:r>
    </w:p>
    <w:p w14:paraId="12F88BD1" w14:textId="77777777" w:rsidR="007F0C42" w:rsidRPr="00CE5F97" w:rsidRDefault="007F0C42" w:rsidP="00C9075F">
      <w:pPr>
        <w:pStyle w:val="Listeavsnitt"/>
        <w:numPr>
          <w:ilvl w:val="0"/>
          <w:numId w:val="7"/>
        </w:numPr>
        <w:spacing w:after="160" w:line="259" w:lineRule="auto"/>
        <w:rPr>
          <w:rFonts w:ascii="Calibri" w:hAnsi="Calibri" w:cs="Calibri"/>
          <w:sz w:val="24"/>
          <w:szCs w:val="24"/>
        </w:rPr>
      </w:pPr>
      <w:r w:rsidRPr="00CE5F97">
        <w:rPr>
          <w:rFonts w:ascii="Calibri" w:hAnsi="Calibri" w:cs="Calibri"/>
          <w:sz w:val="24"/>
          <w:szCs w:val="24"/>
        </w:rPr>
        <w:t>D</w:t>
      </w:r>
      <w:r w:rsidR="00204E85" w:rsidRPr="00CE5F97">
        <w:rPr>
          <w:rFonts w:ascii="Calibri" w:hAnsi="Calibri" w:cs="Calibri"/>
          <w:sz w:val="24"/>
          <w:szCs w:val="24"/>
        </w:rPr>
        <w:t>aglig renhold av produksjonslokaler, serveringsområder, disker og kantinebord</w:t>
      </w:r>
      <w:r w:rsidR="00147758" w:rsidRPr="00CE5F97">
        <w:rPr>
          <w:rFonts w:ascii="Calibri" w:hAnsi="Calibri" w:cs="Calibri"/>
          <w:sz w:val="24"/>
          <w:szCs w:val="24"/>
        </w:rPr>
        <w:t xml:space="preserve"> med tilhørende rom / lager og automater</w:t>
      </w:r>
      <w:r w:rsidR="00805CEC" w:rsidRPr="00CE5F97">
        <w:rPr>
          <w:rFonts w:ascii="Calibri" w:hAnsi="Calibri" w:cs="Calibri"/>
          <w:sz w:val="24"/>
          <w:szCs w:val="24"/>
        </w:rPr>
        <w:t xml:space="preserve">. </w:t>
      </w:r>
      <w:r w:rsidR="00204E85" w:rsidRPr="00CE5F97">
        <w:rPr>
          <w:rFonts w:ascii="Calibri" w:hAnsi="Calibri" w:cs="Calibri"/>
          <w:sz w:val="24"/>
          <w:szCs w:val="24"/>
        </w:rPr>
        <w:t>Leverandøren skal til enhver tid sørge for at lokalene er ryddige, innbydende og rene</w:t>
      </w:r>
      <w:r w:rsidR="00C9075F" w:rsidRPr="00CE5F97">
        <w:rPr>
          <w:rFonts w:ascii="Calibri" w:hAnsi="Calibri" w:cs="Calibri"/>
          <w:sz w:val="24"/>
          <w:szCs w:val="24"/>
        </w:rPr>
        <w:t xml:space="preserve">. </w:t>
      </w:r>
    </w:p>
    <w:p w14:paraId="37CFB2BA" w14:textId="6991A1C9" w:rsidR="00C9075F" w:rsidRPr="00CE5F97" w:rsidRDefault="00C9075F" w:rsidP="00C9075F">
      <w:pPr>
        <w:pStyle w:val="Listeavsnitt"/>
        <w:numPr>
          <w:ilvl w:val="0"/>
          <w:numId w:val="7"/>
        </w:numPr>
        <w:spacing w:after="160" w:line="259" w:lineRule="auto"/>
        <w:rPr>
          <w:rFonts w:ascii="Calibri" w:hAnsi="Calibri" w:cs="Calibri"/>
          <w:sz w:val="24"/>
          <w:szCs w:val="24"/>
        </w:rPr>
      </w:pPr>
      <w:r w:rsidRPr="00CE5F97">
        <w:rPr>
          <w:rFonts w:ascii="Calibri" w:hAnsi="Calibri" w:cs="Calibri"/>
          <w:sz w:val="24"/>
          <w:szCs w:val="24"/>
        </w:rPr>
        <w:t>Alt daglig renhold av servise, utstyr/maskiner, kjøkkenutstyr m.m.</w:t>
      </w:r>
    </w:p>
    <w:p w14:paraId="15B7231F" w14:textId="77777777" w:rsidR="00FF0A29" w:rsidRPr="00CE5F97" w:rsidRDefault="007F0C42" w:rsidP="002B756C">
      <w:pPr>
        <w:pStyle w:val="Listeavsnitt"/>
        <w:numPr>
          <w:ilvl w:val="0"/>
          <w:numId w:val="7"/>
        </w:numPr>
        <w:spacing w:after="160" w:line="259" w:lineRule="auto"/>
        <w:rPr>
          <w:rFonts w:ascii="Calibri" w:hAnsi="Calibri" w:cs="Calibri"/>
          <w:sz w:val="24"/>
          <w:szCs w:val="24"/>
        </w:rPr>
      </w:pPr>
      <w:r w:rsidRPr="00CE5F97">
        <w:rPr>
          <w:rFonts w:ascii="Calibri" w:hAnsi="Calibri" w:cs="Calibri"/>
          <w:sz w:val="24"/>
          <w:szCs w:val="24"/>
        </w:rPr>
        <w:t xml:space="preserve">Daglig renhold av gulv </w:t>
      </w:r>
      <w:r w:rsidR="00FF0A29" w:rsidRPr="00CE5F97">
        <w:rPr>
          <w:rFonts w:ascii="Calibri" w:hAnsi="Calibri" w:cs="Calibri"/>
          <w:sz w:val="24"/>
          <w:szCs w:val="24"/>
        </w:rPr>
        <w:t>i kantinekjøkkenet med salgsdel og rom/lager.</w:t>
      </w:r>
    </w:p>
    <w:p w14:paraId="6657C717" w14:textId="77777777" w:rsidR="00FF0A29" w:rsidRPr="00CE5F97" w:rsidRDefault="00C9075F" w:rsidP="002B756C">
      <w:pPr>
        <w:pStyle w:val="Listeavsnitt"/>
        <w:numPr>
          <w:ilvl w:val="0"/>
          <w:numId w:val="7"/>
        </w:numPr>
        <w:spacing w:after="160" w:line="259" w:lineRule="auto"/>
        <w:rPr>
          <w:rFonts w:ascii="Calibri" w:hAnsi="Calibri" w:cs="Calibri"/>
          <w:sz w:val="24"/>
          <w:szCs w:val="24"/>
        </w:rPr>
      </w:pPr>
      <w:r w:rsidRPr="00CE5F97">
        <w:rPr>
          <w:rFonts w:ascii="Calibri" w:hAnsi="Calibri" w:cs="Calibri"/>
          <w:sz w:val="24"/>
          <w:szCs w:val="24"/>
        </w:rPr>
        <w:t>Vask av bord og stoler løpende i åpningstiden, samt sette bord og stoler på plass.</w:t>
      </w:r>
      <w:r w:rsidR="002B756C" w:rsidRPr="00CE5F97">
        <w:rPr>
          <w:rFonts w:ascii="Calibri" w:hAnsi="Calibri" w:cs="Calibri"/>
        </w:rPr>
        <w:t xml:space="preserve"> </w:t>
      </w:r>
    </w:p>
    <w:p w14:paraId="7C8BCB9F" w14:textId="38DFBDAD" w:rsidR="008403AE" w:rsidRPr="00CE5F97" w:rsidRDefault="008403AE" w:rsidP="002B756C">
      <w:pPr>
        <w:pStyle w:val="Listeavsnitt"/>
        <w:numPr>
          <w:ilvl w:val="0"/>
          <w:numId w:val="7"/>
        </w:numPr>
        <w:spacing w:after="160" w:line="259" w:lineRule="auto"/>
        <w:rPr>
          <w:rFonts w:ascii="Calibri" w:hAnsi="Calibri" w:cs="Calibri"/>
          <w:sz w:val="24"/>
          <w:szCs w:val="24"/>
        </w:rPr>
      </w:pPr>
      <w:r w:rsidRPr="00CE5F97">
        <w:rPr>
          <w:rFonts w:ascii="Calibri" w:hAnsi="Calibri" w:cs="Calibri"/>
          <w:sz w:val="24"/>
          <w:szCs w:val="24"/>
        </w:rPr>
        <w:t xml:space="preserve">Rydding og sortering av avfall fra kantineområdet </w:t>
      </w:r>
      <w:r w:rsidR="00ED1BE1" w:rsidRPr="00CE5F97">
        <w:rPr>
          <w:rFonts w:ascii="Calibri" w:hAnsi="Calibri" w:cs="Calibri"/>
          <w:sz w:val="24"/>
          <w:szCs w:val="24"/>
        </w:rPr>
        <w:t>inkl. å bringe avfallet til søppelcontainere.</w:t>
      </w:r>
    </w:p>
    <w:p w14:paraId="2796DA52" w14:textId="778F9C37" w:rsidR="002B756C" w:rsidRPr="00CE5F97" w:rsidRDefault="002B756C" w:rsidP="00FF0A29">
      <w:pPr>
        <w:spacing w:after="160" w:line="259" w:lineRule="auto"/>
        <w:rPr>
          <w:rFonts w:ascii="Calibri" w:hAnsi="Calibri" w:cs="Calibri"/>
          <w:sz w:val="24"/>
          <w:szCs w:val="24"/>
        </w:rPr>
      </w:pPr>
      <w:r w:rsidRPr="00CE5F97">
        <w:rPr>
          <w:rFonts w:ascii="Calibri" w:hAnsi="Calibri" w:cs="Calibri"/>
          <w:sz w:val="24"/>
          <w:szCs w:val="24"/>
        </w:rPr>
        <w:lastRenderedPageBreak/>
        <w:t>Leverandør er ansvarlig for at renholdet til enhver tid er i samsvar med gjeldende regelverk.</w:t>
      </w:r>
    </w:p>
    <w:p w14:paraId="0981FD32" w14:textId="7AFB97D6" w:rsidR="001B58D8" w:rsidRPr="00CE5F97" w:rsidRDefault="001B58D8" w:rsidP="00FF0A29">
      <w:pPr>
        <w:spacing w:after="160" w:line="259" w:lineRule="auto"/>
        <w:rPr>
          <w:rFonts w:ascii="Calibri" w:hAnsi="Calibri" w:cs="Calibri"/>
          <w:sz w:val="24"/>
          <w:szCs w:val="24"/>
        </w:rPr>
      </w:pPr>
      <w:r w:rsidRPr="00CE5F97">
        <w:rPr>
          <w:rFonts w:ascii="Calibri" w:hAnsi="Calibri" w:cs="Calibri"/>
          <w:sz w:val="24"/>
          <w:szCs w:val="24"/>
        </w:rPr>
        <w:t>Periodisk og hovedrenhold av gulv</w:t>
      </w:r>
      <w:r w:rsidR="008A62F8">
        <w:rPr>
          <w:rFonts w:ascii="Calibri" w:hAnsi="Calibri" w:cs="Calibri"/>
          <w:sz w:val="24"/>
          <w:szCs w:val="24"/>
        </w:rPr>
        <w:t xml:space="preserve"> i spiseområder</w:t>
      </w:r>
      <w:r w:rsidRPr="00CE5F97">
        <w:rPr>
          <w:rFonts w:ascii="Calibri" w:hAnsi="Calibri" w:cs="Calibri"/>
          <w:sz w:val="24"/>
          <w:szCs w:val="24"/>
        </w:rPr>
        <w:t xml:space="preserve"> gjøres av fylkeskommunens renholdsavdeling.</w:t>
      </w:r>
    </w:p>
    <w:p w14:paraId="6DCAA27A" w14:textId="119E999A" w:rsidR="00361C11" w:rsidRPr="00885456" w:rsidRDefault="00361C11" w:rsidP="00361C11">
      <w:pPr>
        <w:keepNext/>
        <w:keepLines/>
        <w:numPr>
          <w:ilvl w:val="0"/>
          <w:numId w:val="1"/>
        </w:numPr>
        <w:spacing w:before="600" w:line="240" w:lineRule="auto"/>
        <w:ind w:left="567" w:hanging="567"/>
        <w:outlineLvl w:val="0"/>
        <w:rPr>
          <w:rFonts w:ascii="Calibri" w:eastAsia="SimSun" w:hAnsi="Calibri" w:cs="Calibri"/>
          <w:b/>
          <w:bCs/>
          <w:caps/>
          <w:kern w:val="28"/>
          <w:sz w:val="28"/>
          <w:szCs w:val="26"/>
        </w:rPr>
      </w:pPr>
      <w:r w:rsidRPr="00885456">
        <w:rPr>
          <w:rFonts w:ascii="Calibri" w:eastAsia="SimSun" w:hAnsi="Calibri" w:cs="Calibri"/>
          <w:b/>
          <w:bCs/>
          <w:caps/>
          <w:kern w:val="28"/>
          <w:sz w:val="28"/>
          <w:szCs w:val="26"/>
        </w:rPr>
        <w:t>Varemottak</w:t>
      </w:r>
    </w:p>
    <w:p w14:paraId="023BFA45" w14:textId="016DC0D6" w:rsidR="00106CE8" w:rsidRPr="00CE5F97" w:rsidRDefault="00705C04" w:rsidP="003A516F">
      <w:pPr>
        <w:keepNext/>
        <w:keepLines/>
        <w:spacing w:before="240" w:line="240" w:lineRule="auto"/>
        <w:outlineLvl w:val="0"/>
        <w:rPr>
          <w:rFonts w:ascii="Calibri" w:eastAsia="SimSun" w:hAnsi="Calibri" w:cs="Calibri"/>
          <w:b/>
          <w:bCs/>
          <w:caps/>
          <w:kern w:val="28"/>
          <w:sz w:val="28"/>
          <w:szCs w:val="26"/>
          <w:highlight w:val="yellow"/>
        </w:rPr>
      </w:pPr>
      <w:r w:rsidRPr="00705C04">
        <w:rPr>
          <w:rFonts w:ascii="Calibri" w:hAnsi="Calibri" w:cs="Calibri"/>
          <w:sz w:val="24"/>
          <w:szCs w:val="24"/>
        </w:rPr>
        <w:t>All varelevering skal skje til kantinen gjennom publikumsinngang Fylkeshuset Erling Skakkes gate 14.</w:t>
      </w:r>
    </w:p>
    <w:p w14:paraId="6EF54B61" w14:textId="41632F92" w:rsidR="00750033" w:rsidRPr="00CE5F97" w:rsidRDefault="00750033" w:rsidP="000F446B">
      <w:pPr>
        <w:keepNext/>
        <w:keepLines/>
        <w:numPr>
          <w:ilvl w:val="0"/>
          <w:numId w:val="1"/>
        </w:numPr>
        <w:spacing w:before="600" w:after="240" w:line="240" w:lineRule="auto"/>
        <w:ind w:left="567" w:hanging="567"/>
        <w:outlineLvl w:val="0"/>
        <w:rPr>
          <w:rFonts w:ascii="Calibri" w:eastAsia="SimSun" w:hAnsi="Calibri" w:cs="Calibri"/>
          <w:b/>
          <w:bCs/>
          <w:caps/>
          <w:kern w:val="28"/>
          <w:sz w:val="28"/>
          <w:szCs w:val="26"/>
        </w:rPr>
      </w:pPr>
      <w:r w:rsidRPr="00CE5F97">
        <w:rPr>
          <w:rFonts w:ascii="Calibri" w:eastAsia="SimSun" w:hAnsi="Calibri" w:cs="Calibri"/>
          <w:b/>
          <w:bCs/>
          <w:caps/>
          <w:kern w:val="28"/>
          <w:sz w:val="28"/>
          <w:szCs w:val="26"/>
        </w:rPr>
        <w:t>ETISKE KRAV</w:t>
      </w:r>
    </w:p>
    <w:p w14:paraId="22D7B9A0" w14:textId="13C9115D" w:rsidR="00750033" w:rsidRPr="00CE5F97" w:rsidRDefault="005A7F9A" w:rsidP="00EA0867">
      <w:pPr>
        <w:keepNext/>
        <w:keepLines/>
        <w:spacing w:after="240" w:line="240" w:lineRule="auto"/>
        <w:outlineLvl w:val="0"/>
        <w:rPr>
          <w:rFonts w:ascii="Calibri" w:eastAsia="SimSun" w:hAnsi="Calibri" w:cs="Calibri"/>
          <w:b/>
          <w:bCs/>
          <w:caps/>
          <w:kern w:val="28"/>
          <w:sz w:val="24"/>
          <w:szCs w:val="24"/>
        </w:rPr>
      </w:pPr>
      <w:r w:rsidRPr="00CE5F97">
        <w:rPr>
          <w:rFonts w:ascii="Calibri" w:hAnsi="Calibri" w:cs="Calibri"/>
          <w:sz w:val="24"/>
          <w:szCs w:val="24"/>
        </w:rPr>
        <w:t xml:space="preserve">Leverandøren plikter å følge </w:t>
      </w:r>
      <w:r w:rsidR="006B1230" w:rsidRPr="00CE5F97">
        <w:rPr>
          <w:rFonts w:ascii="Calibri" w:hAnsi="Calibri" w:cs="Calibri"/>
          <w:sz w:val="24"/>
          <w:szCs w:val="24"/>
        </w:rPr>
        <w:t>O</w:t>
      </w:r>
      <w:r w:rsidRPr="00CE5F97">
        <w:rPr>
          <w:rFonts w:ascii="Calibri" w:hAnsi="Calibri" w:cs="Calibri"/>
          <w:sz w:val="24"/>
          <w:szCs w:val="24"/>
        </w:rPr>
        <w:t>ppdragsgivers etiske krav som fremgår av vedlegg 5.</w:t>
      </w:r>
    </w:p>
    <w:p w14:paraId="0B3AAAC3" w14:textId="607E861C" w:rsidR="00EC1C2C" w:rsidRPr="00CE5F97" w:rsidRDefault="00EC1C2C" w:rsidP="000F446B">
      <w:pPr>
        <w:keepNext/>
        <w:keepLines/>
        <w:numPr>
          <w:ilvl w:val="0"/>
          <w:numId w:val="1"/>
        </w:numPr>
        <w:spacing w:before="600" w:after="240" w:line="240" w:lineRule="auto"/>
        <w:ind w:left="567" w:hanging="567"/>
        <w:outlineLvl w:val="0"/>
        <w:rPr>
          <w:rFonts w:ascii="Calibri" w:eastAsia="SimSun" w:hAnsi="Calibri" w:cs="Calibri"/>
          <w:b/>
          <w:bCs/>
          <w:caps/>
          <w:kern w:val="28"/>
          <w:sz w:val="28"/>
          <w:szCs w:val="26"/>
        </w:rPr>
      </w:pPr>
      <w:r w:rsidRPr="00CE5F97">
        <w:rPr>
          <w:rFonts w:ascii="Calibri" w:eastAsia="SimSun" w:hAnsi="Calibri" w:cs="Calibri"/>
          <w:b/>
          <w:bCs/>
          <w:caps/>
          <w:kern w:val="28"/>
          <w:sz w:val="28"/>
          <w:szCs w:val="26"/>
        </w:rPr>
        <w:t xml:space="preserve">Pris og </w:t>
      </w:r>
      <w:bookmarkEnd w:id="11"/>
      <w:bookmarkEnd w:id="12"/>
      <w:bookmarkEnd w:id="13"/>
      <w:bookmarkEnd w:id="14"/>
      <w:bookmarkEnd w:id="15"/>
      <w:bookmarkEnd w:id="16"/>
      <w:r w:rsidR="00340A28" w:rsidRPr="00CE5F97">
        <w:rPr>
          <w:rFonts w:ascii="Calibri" w:eastAsia="SimSun" w:hAnsi="Calibri" w:cs="Calibri"/>
          <w:b/>
          <w:bCs/>
          <w:caps/>
          <w:kern w:val="28"/>
          <w:sz w:val="28"/>
          <w:szCs w:val="26"/>
        </w:rPr>
        <w:t>Fakturering</w:t>
      </w:r>
      <w:r w:rsidRPr="00CE5F97">
        <w:rPr>
          <w:rFonts w:ascii="Calibri" w:eastAsia="SimSun" w:hAnsi="Calibri" w:cs="Calibri"/>
          <w:b/>
          <w:bCs/>
          <w:caps/>
          <w:kern w:val="28"/>
          <w:sz w:val="28"/>
          <w:szCs w:val="26"/>
        </w:rPr>
        <w:t xml:space="preserve"> </w:t>
      </w:r>
    </w:p>
    <w:p w14:paraId="64B5B98E" w14:textId="77777777" w:rsidR="00EC1C2C" w:rsidRPr="00CE5F97" w:rsidRDefault="00EC1C2C" w:rsidP="000F446B">
      <w:pPr>
        <w:keepNext/>
        <w:keepLines/>
        <w:numPr>
          <w:ilvl w:val="1"/>
          <w:numId w:val="1"/>
        </w:numPr>
        <w:spacing w:before="120" w:after="240" w:line="240" w:lineRule="auto"/>
        <w:ind w:left="567" w:hanging="567"/>
        <w:outlineLvl w:val="1"/>
        <w:rPr>
          <w:rFonts w:ascii="Calibri" w:eastAsia="SimSun" w:hAnsi="Calibri" w:cs="Calibri"/>
          <w:b/>
          <w:bCs/>
          <w:smallCaps/>
          <w:sz w:val="24"/>
          <w:szCs w:val="24"/>
        </w:rPr>
      </w:pPr>
      <w:bookmarkStart w:id="17" w:name="_Toc535410550"/>
      <w:bookmarkStart w:id="18" w:name="_Toc117180765"/>
      <w:bookmarkStart w:id="19" w:name="_Toc117180991"/>
      <w:bookmarkStart w:id="20" w:name="_Toc117182430"/>
      <w:bookmarkStart w:id="21" w:name="_Toc117510690"/>
      <w:bookmarkStart w:id="22" w:name="_Toc195629119"/>
      <w:r w:rsidRPr="00CE5F97">
        <w:rPr>
          <w:rFonts w:ascii="Calibri" w:eastAsia="SimSun" w:hAnsi="Calibri" w:cs="Calibri"/>
          <w:b/>
          <w:bCs/>
          <w:smallCaps/>
          <w:sz w:val="24"/>
          <w:szCs w:val="24"/>
        </w:rPr>
        <w:t>Pris</w:t>
      </w:r>
      <w:bookmarkEnd w:id="17"/>
      <w:bookmarkEnd w:id="18"/>
      <w:bookmarkEnd w:id="19"/>
      <w:bookmarkEnd w:id="20"/>
      <w:bookmarkEnd w:id="21"/>
      <w:bookmarkEnd w:id="22"/>
    </w:p>
    <w:p w14:paraId="1F0256DF" w14:textId="10C35321" w:rsidR="00D03223" w:rsidRPr="00CE5F97" w:rsidRDefault="00CA07F2" w:rsidP="00EC1C2C">
      <w:pPr>
        <w:spacing w:line="240" w:lineRule="auto"/>
        <w:rPr>
          <w:rFonts w:ascii="Calibri" w:eastAsia="Calibri" w:hAnsi="Calibri" w:cs="Calibri"/>
          <w:sz w:val="24"/>
          <w:szCs w:val="24"/>
          <w:lang w:eastAsia="en-US"/>
        </w:rPr>
      </w:pPr>
      <w:r w:rsidRPr="00CE5F97">
        <w:rPr>
          <w:rFonts w:ascii="Calibri" w:eastAsia="Calibri" w:hAnsi="Calibri" w:cs="Calibri"/>
          <w:sz w:val="24"/>
          <w:szCs w:val="24"/>
          <w:lang w:eastAsia="en-US"/>
        </w:rPr>
        <w:t xml:space="preserve">Ved leveranser til møter, arrangementer e.l. i </w:t>
      </w:r>
      <w:r w:rsidR="001F7021" w:rsidRPr="00CE5F97">
        <w:rPr>
          <w:rFonts w:ascii="Calibri" w:eastAsia="Calibri" w:hAnsi="Calibri" w:cs="Calibri"/>
          <w:sz w:val="24"/>
          <w:szCs w:val="24"/>
          <w:lang w:eastAsia="en-US"/>
        </w:rPr>
        <w:t xml:space="preserve">fylkeskommunen </w:t>
      </w:r>
      <w:r w:rsidRPr="00CE5F97">
        <w:rPr>
          <w:rFonts w:ascii="Calibri" w:eastAsia="Calibri" w:hAnsi="Calibri" w:cs="Calibri"/>
          <w:sz w:val="24"/>
          <w:szCs w:val="24"/>
          <w:lang w:eastAsia="en-US"/>
        </w:rPr>
        <w:t xml:space="preserve">regi skal </w:t>
      </w:r>
      <w:r w:rsidR="006B1230" w:rsidRPr="00CE5F97">
        <w:rPr>
          <w:rFonts w:ascii="Calibri" w:eastAsia="Calibri" w:hAnsi="Calibri" w:cs="Calibri"/>
          <w:sz w:val="24"/>
          <w:szCs w:val="24"/>
          <w:lang w:eastAsia="en-US"/>
        </w:rPr>
        <w:t>L</w:t>
      </w:r>
      <w:r w:rsidRPr="00CE5F97">
        <w:rPr>
          <w:rFonts w:ascii="Calibri" w:eastAsia="Calibri" w:hAnsi="Calibri" w:cs="Calibri"/>
          <w:sz w:val="24"/>
          <w:szCs w:val="24"/>
          <w:lang w:eastAsia="en-US"/>
        </w:rPr>
        <w:t>everandør tilby varer til normal utsalgspris i kantina.</w:t>
      </w:r>
      <w:r w:rsidR="001E6BBE" w:rsidRPr="00CE5F97">
        <w:rPr>
          <w:rFonts w:ascii="Calibri" w:eastAsia="Calibri" w:hAnsi="Calibri" w:cs="Calibri"/>
          <w:sz w:val="24"/>
          <w:szCs w:val="24"/>
          <w:lang w:eastAsia="en-US"/>
        </w:rPr>
        <w:t xml:space="preserve"> </w:t>
      </w:r>
    </w:p>
    <w:p w14:paraId="0B045B6A" w14:textId="77777777" w:rsidR="00730B68" w:rsidRPr="0069193F" w:rsidRDefault="00730B68" w:rsidP="0069193F">
      <w:pPr>
        <w:rPr>
          <w:rFonts w:ascii="Calibri" w:eastAsia="Calibri" w:hAnsi="Calibri" w:cs="Calibri"/>
          <w:sz w:val="24"/>
          <w:szCs w:val="24"/>
          <w:lang w:eastAsia="en-US"/>
        </w:rPr>
      </w:pPr>
      <w:bookmarkStart w:id="23" w:name="_Toc535410551"/>
      <w:bookmarkStart w:id="24" w:name="_Toc117180766"/>
      <w:bookmarkStart w:id="25" w:name="_Toc117180992"/>
      <w:bookmarkStart w:id="26" w:name="_Toc117182431"/>
      <w:bookmarkStart w:id="27" w:name="_Toc117510691"/>
      <w:bookmarkStart w:id="28" w:name="_Toc195629120"/>
    </w:p>
    <w:p w14:paraId="2EF7BE92" w14:textId="190D7E6B" w:rsidR="00097D30" w:rsidRPr="00130A9F" w:rsidRDefault="0048623B" w:rsidP="000F446B">
      <w:pPr>
        <w:keepNext/>
        <w:keepLines/>
        <w:numPr>
          <w:ilvl w:val="1"/>
          <w:numId w:val="1"/>
        </w:numPr>
        <w:spacing w:before="120" w:after="240" w:line="240" w:lineRule="auto"/>
        <w:ind w:left="567" w:hanging="567"/>
        <w:outlineLvl w:val="1"/>
        <w:rPr>
          <w:rFonts w:ascii="Calibri" w:eastAsia="SimSun" w:hAnsi="Calibri" w:cs="Calibri"/>
          <w:b/>
          <w:bCs/>
          <w:smallCaps/>
          <w:sz w:val="24"/>
          <w:szCs w:val="24"/>
        </w:rPr>
      </w:pPr>
      <w:r w:rsidRPr="00130A9F">
        <w:rPr>
          <w:rFonts w:ascii="Calibri" w:eastAsia="SimSun" w:hAnsi="Calibri" w:cs="Calibri"/>
          <w:b/>
          <w:bCs/>
          <w:smallCaps/>
          <w:sz w:val="24"/>
          <w:szCs w:val="24"/>
        </w:rPr>
        <w:t>Regulering av driftstilskudd</w:t>
      </w:r>
    </w:p>
    <w:p w14:paraId="0CF7709A" w14:textId="61C40FBE" w:rsidR="00D527B7" w:rsidRPr="00D527B7" w:rsidRDefault="00017CF2" w:rsidP="00D527B7">
      <w:pPr>
        <w:spacing w:line="240" w:lineRule="auto"/>
        <w:rPr>
          <w:rFonts w:ascii="Calibri" w:eastAsia="Calibri" w:hAnsi="Calibri" w:cs="Calibri"/>
          <w:sz w:val="24"/>
          <w:szCs w:val="24"/>
          <w:lang w:eastAsia="en-US"/>
        </w:rPr>
      </w:pPr>
      <w:r>
        <w:rPr>
          <w:rFonts w:ascii="Calibri" w:eastAsia="Calibri" w:hAnsi="Calibri" w:cs="Calibri"/>
          <w:sz w:val="24"/>
          <w:szCs w:val="24"/>
          <w:lang w:eastAsia="en-US"/>
        </w:rPr>
        <w:t>Driftsstilskudd</w:t>
      </w:r>
      <w:r w:rsidR="00D527B7" w:rsidRPr="00D527B7">
        <w:rPr>
          <w:rFonts w:ascii="Calibri" w:eastAsia="Calibri" w:hAnsi="Calibri" w:cs="Calibri"/>
          <w:sz w:val="24"/>
          <w:szCs w:val="24"/>
          <w:lang w:eastAsia="en-US"/>
        </w:rPr>
        <w:t xml:space="preserve"> kan ikke økes første avtaleår. </w:t>
      </w:r>
      <w:r>
        <w:rPr>
          <w:rFonts w:ascii="Calibri" w:eastAsia="Calibri" w:hAnsi="Calibri" w:cs="Calibri"/>
          <w:sz w:val="24"/>
          <w:szCs w:val="24"/>
          <w:lang w:eastAsia="en-US"/>
        </w:rPr>
        <w:t xml:space="preserve">Driftsstilskuddet </w:t>
      </w:r>
      <w:r w:rsidR="00D527B7" w:rsidRPr="00D527B7">
        <w:rPr>
          <w:rFonts w:ascii="Calibri" w:eastAsia="Calibri" w:hAnsi="Calibri" w:cs="Calibri"/>
          <w:sz w:val="24"/>
          <w:szCs w:val="24"/>
          <w:lang w:eastAsia="en-US"/>
        </w:rPr>
        <w:t xml:space="preserve">kan tidligst endres etter </w:t>
      </w:r>
      <w:r w:rsidR="00FD4EB4">
        <w:rPr>
          <w:rFonts w:ascii="Calibri" w:eastAsia="Calibri" w:hAnsi="Calibri" w:cs="Calibri"/>
          <w:sz w:val="24"/>
          <w:szCs w:val="24"/>
          <w:lang w:eastAsia="en-US"/>
        </w:rPr>
        <w:t>ett</w:t>
      </w:r>
      <w:r w:rsidR="00D527B7" w:rsidRPr="00D527B7">
        <w:rPr>
          <w:rFonts w:ascii="Calibri" w:eastAsia="Calibri" w:hAnsi="Calibri" w:cs="Calibri"/>
          <w:sz w:val="24"/>
          <w:szCs w:val="24"/>
          <w:lang w:eastAsia="en-US"/>
        </w:rPr>
        <w:t xml:space="preserve"> år fra avtaleoppstart.</w:t>
      </w:r>
    </w:p>
    <w:p w14:paraId="0BA77BB2" w14:textId="77777777" w:rsidR="00D527B7" w:rsidRPr="00D527B7" w:rsidRDefault="00D527B7" w:rsidP="00D527B7">
      <w:pPr>
        <w:spacing w:line="240" w:lineRule="auto"/>
        <w:rPr>
          <w:rFonts w:ascii="Calibri" w:eastAsia="Calibri" w:hAnsi="Calibri" w:cs="Calibri"/>
          <w:sz w:val="24"/>
          <w:szCs w:val="24"/>
          <w:lang w:eastAsia="en-US"/>
        </w:rPr>
      </w:pPr>
    </w:p>
    <w:p w14:paraId="33411489" w14:textId="4034A071" w:rsidR="00D527B7" w:rsidRPr="00D527B7" w:rsidRDefault="00D527B7" w:rsidP="00D527B7">
      <w:pPr>
        <w:spacing w:line="240" w:lineRule="auto"/>
        <w:rPr>
          <w:rFonts w:ascii="Calibri" w:eastAsia="Calibri" w:hAnsi="Calibri" w:cs="Calibri"/>
          <w:sz w:val="24"/>
          <w:szCs w:val="24"/>
          <w:lang w:eastAsia="en-US"/>
        </w:rPr>
      </w:pPr>
      <w:r w:rsidRPr="00D527B7">
        <w:rPr>
          <w:rFonts w:ascii="Calibri" w:eastAsia="Calibri" w:hAnsi="Calibri" w:cs="Calibri"/>
          <w:sz w:val="24"/>
          <w:szCs w:val="24"/>
          <w:lang w:eastAsia="en-US"/>
        </w:rPr>
        <w:t xml:space="preserve">Partene kan kreve </w:t>
      </w:r>
      <w:r w:rsidR="00CD4134">
        <w:rPr>
          <w:rFonts w:ascii="Calibri" w:eastAsia="Calibri" w:hAnsi="Calibri" w:cs="Calibri"/>
          <w:sz w:val="24"/>
          <w:szCs w:val="24"/>
          <w:lang w:eastAsia="en-US"/>
        </w:rPr>
        <w:t>driftsstilskudd</w:t>
      </w:r>
      <w:r w:rsidR="00CD4134" w:rsidRPr="00D527B7">
        <w:rPr>
          <w:rFonts w:ascii="Calibri" w:eastAsia="Calibri" w:hAnsi="Calibri" w:cs="Calibri"/>
          <w:sz w:val="24"/>
          <w:szCs w:val="24"/>
          <w:lang w:eastAsia="en-US"/>
        </w:rPr>
        <w:t xml:space="preserve"> </w:t>
      </w:r>
      <w:r w:rsidRPr="00D527B7">
        <w:rPr>
          <w:rFonts w:ascii="Calibri" w:eastAsia="Calibri" w:hAnsi="Calibri" w:cs="Calibri"/>
          <w:sz w:val="24"/>
          <w:szCs w:val="24"/>
          <w:lang w:eastAsia="en-US"/>
        </w:rPr>
        <w:t>regulert i samsvar med endringer i SSBs indeks for konsumprisindeksen med basis i siste kjente indeks før signering av Kontrakt og deretter årlig fra samme dato.</w:t>
      </w:r>
    </w:p>
    <w:p w14:paraId="62BDA070" w14:textId="77777777" w:rsidR="00D527B7" w:rsidRPr="00D527B7" w:rsidRDefault="00D527B7" w:rsidP="00D527B7">
      <w:pPr>
        <w:spacing w:line="240" w:lineRule="auto"/>
        <w:rPr>
          <w:rFonts w:ascii="Calibri" w:eastAsia="Calibri" w:hAnsi="Calibri" w:cs="Calibri"/>
          <w:sz w:val="24"/>
          <w:szCs w:val="24"/>
          <w:lang w:eastAsia="en-US"/>
        </w:rPr>
      </w:pPr>
    </w:p>
    <w:p w14:paraId="67ECB26F" w14:textId="7A448D62" w:rsidR="00097D30" w:rsidRDefault="00D527B7" w:rsidP="007025AC">
      <w:pPr>
        <w:spacing w:line="240" w:lineRule="auto"/>
        <w:rPr>
          <w:rFonts w:ascii="Calibri" w:eastAsia="Calibri" w:hAnsi="Calibri" w:cs="Calibri"/>
          <w:sz w:val="24"/>
          <w:szCs w:val="24"/>
          <w:lang w:eastAsia="en-US"/>
        </w:rPr>
      </w:pPr>
      <w:r w:rsidRPr="00D527B7">
        <w:rPr>
          <w:rFonts w:ascii="Calibri" w:eastAsia="Calibri" w:hAnsi="Calibri" w:cs="Calibri"/>
          <w:sz w:val="24"/>
          <w:szCs w:val="24"/>
          <w:lang w:eastAsia="en-US"/>
        </w:rPr>
        <w:t xml:space="preserve">Varsel om ønsket endring skal sendes Oppdragsgiver senest 2 mnd. før endringstidspunkt. Ønsket endring skal dokumenteres med skjermutklipp av SSB’s avtalte indeks. </w:t>
      </w:r>
    </w:p>
    <w:p w14:paraId="605F0A4D" w14:textId="77777777" w:rsidR="007025AC" w:rsidRPr="007025AC" w:rsidRDefault="007025AC" w:rsidP="007025AC">
      <w:pPr>
        <w:spacing w:line="240" w:lineRule="auto"/>
        <w:rPr>
          <w:rFonts w:ascii="Calibri" w:eastAsia="Calibri" w:hAnsi="Calibri" w:cs="Calibri"/>
          <w:sz w:val="24"/>
          <w:szCs w:val="24"/>
          <w:lang w:eastAsia="en-US"/>
        </w:rPr>
      </w:pPr>
    </w:p>
    <w:p w14:paraId="6114CC02" w14:textId="6A3283D0" w:rsidR="009705B0" w:rsidRPr="00CE5F97" w:rsidRDefault="00C16271" w:rsidP="000F446B">
      <w:pPr>
        <w:keepNext/>
        <w:keepLines/>
        <w:numPr>
          <w:ilvl w:val="1"/>
          <w:numId w:val="1"/>
        </w:numPr>
        <w:spacing w:before="120" w:after="240" w:line="240" w:lineRule="auto"/>
        <w:ind w:left="567" w:hanging="567"/>
        <w:outlineLvl w:val="1"/>
        <w:rPr>
          <w:rFonts w:ascii="Calibri" w:eastAsia="SimSun" w:hAnsi="Calibri" w:cs="Calibri"/>
          <w:b/>
          <w:bCs/>
          <w:smallCaps/>
          <w:sz w:val="24"/>
          <w:szCs w:val="24"/>
        </w:rPr>
      </w:pPr>
      <w:r w:rsidRPr="00CE5F97">
        <w:rPr>
          <w:rFonts w:ascii="Calibri" w:eastAsia="SimSun" w:hAnsi="Calibri" w:cs="Calibri"/>
          <w:b/>
          <w:bCs/>
          <w:smallCaps/>
          <w:sz w:val="24"/>
          <w:szCs w:val="24"/>
        </w:rPr>
        <w:t>Vederlag</w:t>
      </w:r>
      <w:r w:rsidR="009705B0" w:rsidRPr="00CE5F97">
        <w:rPr>
          <w:rFonts w:ascii="Calibri" w:eastAsia="Calibri" w:hAnsi="Calibri" w:cs="Calibri"/>
          <w:sz w:val="24"/>
          <w:szCs w:val="24"/>
          <w:lang w:eastAsia="en-US"/>
        </w:rPr>
        <w:t xml:space="preserve"> </w:t>
      </w:r>
    </w:p>
    <w:p w14:paraId="2F3BE199" w14:textId="77777777" w:rsidR="00DC42CB" w:rsidRPr="00CE5F97" w:rsidRDefault="009705B0" w:rsidP="008F0A88">
      <w:pPr>
        <w:keepNext/>
        <w:keepLines/>
        <w:spacing w:before="120" w:after="240" w:line="240" w:lineRule="auto"/>
        <w:outlineLvl w:val="1"/>
        <w:rPr>
          <w:rFonts w:ascii="Calibri" w:eastAsia="SimSun" w:hAnsi="Calibri" w:cs="Calibri"/>
          <w:b/>
          <w:bCs/>
          <w:smallCaps/>
          <w:sz w:val="24"/>
          <w:szCs w:val="24"/>
        </w:rPr>
      </w:pPr>
      <w:r w:rsidRPr="00CE5F97">
        <w:rPr>
          <w:rFonts w:ascii="Calibri" w:eastAsia="Calibri" w:hAnsi="Calibri" w:cs="Calibri"/>
          <w:sz w:val="24"/>
          <w:szCs w:val="24"/>
          <w:lang w:eastAsia="en-US"/>
        </w:rPr>
        <w:t xml:space="preserve">All inntekt fra kantinedriften går uavkortet til Leverandøren. </w:t>
      </w:r>
    </w:p>
    <w:p w14:paraId="2562E999" w14:textId="53C10724" w:rsidR="00EC1C2C" w:rsidRPr="00CE5F97" w:rsidRDefault="009705B0" w:rsidP="000F446B">
      <w:pPr>
        <w:keepNext/>
        <w:keepLines/>
        <w:numPr>
          <w:ilvl w:val="1"/>
          <w:numId w:val="1"/>
        </w:numPr>
        <w:spacing w:before="120" w:after="240" w:line="240" w:lineRule="auto"/>
        <w:ind w:left="567" w:hanging="567"/>
        <w:outlineLvl w:val="1"/>
        <w:rPr>
          <w:rFonts w:ascii="Calibri" w:eastAsia="SimSun" w:hAnsi="Calibri" w:cs="Calibri"/>
          <w:b/>
          <w:bCs/>
          <w:smallCaps/>
          <w:sz w:val="24"/>
          <w:szCs w:val="24"/>
        </w:rPr>
      </w:pPr>
      <w:r w:rsidRPr="00CE5F97">
        <w:rPr>
          <w:rFonts w:ascii="Calibri" w:eastAsia="SimSun" w:hAnsi="Calibri" w:cs="Calibri"/>
          <w:b/>
          <w:bCs/>
          <w:smallCaps/>
          <w:sz w:val="24"/>
          <w:szCs w:val="24"/>
        </w:rPr>
        <w:t>Faktureringsrutiner</w:t>
      </w:r>
      <w:r w:rsidRPr="00CE5F97">
        <w:rPr>
          <w:rFonts w:ascii="Calibri" w:eastAsia="Calibri" w:hAnsi="Calibri" w:cs="Calibri"/>
          <w:sz w:val="24"/>
          <w:szCs w:val="24"/>
          <w:highlight w:val="yellow"/>
          <w:lang w:eastAsia="en-US"/>
        </w:rPr>
        <w:t xml:space="preserve"> </w:t>
      </w:r>
      <w:bookmarkEnd w:id="23"/>
      <w:bookmarkEnd w:id="24"/>
      <w:bookmarkEnd w:id="25"/>
      <w:bookmarkEnd w:id="26"/>
      <w:bookmarkEnd w:id="27"/>
      <w:bookmarkEnd w:id="28"/>
    </w:p>
    <w:p w14:paraId="35ABA5DC" w14:textId="77777777" w:rsidR="00B02289" w:rsidRPr="00CE5F97" w:rsidRDefault="00B02289" w:rsidP="00B02289">
      <w:pPr>
        <w:spacing w:line="240" w:lineRule="auto"/>
        <w:rPr>
          <w:rFonts w:ascii="Calibri" w:eastAsia="Calibri" w:hAnsi="Calibri" w:cs="Calibri"/>
          <w:sz w:val="24"/>
          <w:szCs w:val="24"/>
          <w:lang w:eastAsia="en-US"/>
        </w:rPr>
      </w:pPr>
      <w:r w:rsidRPr="00CE5F97">
        <w:rPr>
          <w:rFonts w:ascii="Calibri" w:eastAsia="Calibri" w:hAnsi="Calibri" w:cs="Calibri"/>
          <w:sz w:val="24"/>
          <w:szCs w:val="24"/>
          <w:lang w:eastAsia="en-US"/>
        </w:rPr>
        <w:t>Betalingsbetingelsene er: Netto pr. 30 dager.</w:t>
      </w:r>
    </w:p>
    <w:p w14:paraId="1506A7A4" w14:textId="77777777" w:rsidR="00B02289" w:rsidRPr="00CE5F97" w:rsidRDefault="00B02289" w:rsidP="00B02289">
      <w:pPr>
        <w:spacing w:line="240" w:lineRule="auto"/>
        <w:rPr>
          <w:rFonts w:ascii="Calibri" w:eastAsia="Calibri" w:hAnsi="Calibri" w:cs="Calibri"/>
          <w:sz w:val="24"/>
          <w:szCs w:val="24"/>
          <w:lang w:eastAsia="en-US"/>
        </w:rPr>
      </w:pPr>
    </w:p>
    <w:p w14:paraId="3B59F354" w14:textId="77777777" w:rsidR="00B02289" w:rsidRPr="00CE5F97" w:rsidRDefault="00B02289" w:rsidP="00B02289">
      <w:pPr>
        <w:spacing w:line="240" w:lineRule="auto"/>
        <w:rPr>
          <w:rFonts w:ascii="Calibri" w:eastAsia="Calibri" w:hAnsi="Calibri" w:cs="Calibri"/>
          <w:sz w:val="24"/>
          <w:szCs w:val="24"/>
          <w:lang w:eastAsia="en-US"/>
        </w:rPr>
      </w:pPr>
      <w:r w:rsidRPr="00CE5F97">
        <w:rPr>
          <w:rFonts w:ascii="Calibri" w:eastAsia="Calibri" w:hAnsi="Calibri" w:cs="Calibri"/>
          <w:sz w:val="24"/>
          <w:szCs w:val="24"/>
          <w:lang w:eastAsia="en-US"/>
        </w:rPr>
        <w:t xml:space="preserve">Betalingstiden regnes fra fakturadato på korrekt faktura. Forsinkelsesrenter påløper ikke dersom sen innbetaling fra Oppdragsgiver skyldes mangelfull eller uoverensstemmende dokumentasjon, pakkseddel, følgebrev, faktura etc. fra Leverandøren eller kvalitetssvikt i </w:t>
      </w:r>
      <w:r w:rsidRPr="00CE5F97">
        <w:rPr>
          <w:rFonts w:ascii="Calibri" w:eastAsia="Calibri" w:hAnsi="Calibri" w:cs="Calibri"/>
          <w:sz w:val="24"/>
          <w:szCs w:val="24"/>
          <w:lang w:eastAsia="en-US"/>
        </w:rPr>
        <w:lastRenderedPageBreak/>
        <w:t xml:space="preserve">leveransen. Gebyrer og andre former for tillegg aksepteres ikke, med mindre annet er avtalt på forhånd. </w:t>
      </w:r>
    </w:p>
    <w:p w14:paraId="04D8B290" w14:textId="77777777" w:rsidR="00B02289" w:rsidRPr="00CE5F97" w:rsidRDefault="00B02289" w:rsidP="00B02289">
      <w:pPr>
        <w:spacing w:line="240" w:lineRule="auto"/>
        <w:rPr>
          <w:rFonts w:ascii="Calibri" w:eastAsia="Calibri" w:hAnsi="Calibri" w:cs="Calibri"/>
          <w:sz w:val="24"/>
          <w:szCs w:val="24"/>
          <w:lang w:eastAsia="en-US"/>
        </w:rPr>
      </w:pPr>
    </w:p>
    <w:p w14:paraId="0846F803" w14:textId="77777777" w:rsidR="00B02289" w:rsidRPr="00CE5F97" w:rsidRDefault="00B02289" w:rsidP="00B02289">
      <w:pPr>
        <w:spacing w:line="240" w:lineRule="auto"/>
        <w:rPr>
          <w:rFonts w:ascii="Calibri" w:eastAsia="Calibri" w:hAnsi="Calibri" w:cs="Calibri"/>
          <w:sz w:val="24"/>
          <w:szCs w:val="24"/>
          <w:lang w:eastAsia="en-US"/>
        </w:rPr>
      </w:pPr>
      <w:r w:rsidRPr="00CE5F97">
        <w:rPr>
          <w:rFonts w:ascii="Calibri" w:eastAsia="Calibri" w:hAnsi="Calibri" w:cs="Calibri"/>
          <w:sz w:val="24"/>
          <w:szCs w:val="24"/>
          <w:lang w:eastAsia="en-US"/>
        </w:rPr>
        <w:t xml:space="preserve">For å sikre rettidig betaling må Oppdragsgiver ha mottatt og godkjent leveringen, og ha faktura i hende senest fire dager etter fakturadato. </w:t>
      </w:r>
    </w:p>
    <w:p w14:paraId="25A53953" w14:textId="77777777" w:rsidR="00B02289" w:rsidRPr="00CE5F97" w:rsidRDefault="00B02289" w:rsidP="00B02289">
      <w:pPr>
        <w:spacing w:line="240" w:lineRule="auto"/>
        <w:rPr>
          <w:rFonts w:ascii="Calibri" w:eastAsia="Calibri" w:hAnsi="Calibri" w:cs="Calibri"/>
          <w:sz w:val="24"/>
          <w:szCs w:val="24"/>
          <w:lang w:eastAsia="en-US"/>
        </w:rPr>
      </w:pPr>
    </w:p>
    <w:p w14:paraId="6E9FC36D" w14:textId="500D1D67" w:rsidR="00EC1C2C" w:rsidRPr="00CE5F97" w:rsidRDefault="00B02289" w:rsidP="00B02289">
      <w:pPr>
        <w:spacing w:line="240" w:lineRule="auto"/>
        <w:rPr>
          <w:rFonts w:ascii="Calibri" w:eastAsia="Calibri" w:hAnsi="Calibri" w:cs="Calibri"/>
          <w:sz w:val="24"/>
          <w:szCs w:val="24"/>
          <w:lang w:eastAsia="en-US"/>
        </w:rPr>
      </w:pPr>
      <w:r w:rsidRPr="00CE5F97">
        <w:rPr>
          <w:rFonts w:ascii="Calibri" w:eastAsia="Calibri" w:hAnsi="Calibri" w:cs="Calibri"/>
          <w:sz w:val="24"/>
          <w:szCs w:val="24"/>
          <w:lang w:eastAsia="en-US"/>
        </w:rPr>
        <w:t>Fakturaer skal referere til den enhet/avdeling og navnet på den som har bestilt produktet, samt hvor det ble levert. Alternativt refereres til ordrenummer/r</w:t>
      </w:r>
      <w:r w:rsidR="005D140B" w:rsidRPr="00CE5F97">
        <w:rPr>
          <w:rFonts w:ascii="Calibri" w:eastAsia="Calibri" w:hAnsi="Calibri" w:cs="Calibri"/>
          <w:sz w:val="24"/>
          <w:szCs w:val="24"/>
          <w:lang w:eastAsia="en-US"/>
        </w:rPr>
        <w:t>essurs</w:t>
      </w:r>
      <w:r w:rsidRPr="00CE5F97">
        <w:rPr>
          <w:rFonts w:ascii="Calibri" w:eastAsia="Calibri" w:hAnsi="Calibri" w:cs="Calibri"/>
          <w:sz w:val="24"/>
          <w:szCs w:val="24"/>
          <w:lang w:eastAsia="en-US"/>
        </w:rPr>
        <w:t>nummer gitt av Oppdragsgiver. Det skal kun faktureres for levert kvantum.</w:t>
      </w:r>
    </w:p>
    <w:p w14:paraId="02192430" w14:textId="77777777" w:rsidR="00EC1C2C" w:rsidRPr="00CE5F97" w:rsidRDefault="00EC1C2C" w:rsidP="00EC1C2C">
      <w:pPr>
        <w:spacing w:line="240" w:lineRule="auto"/>
        <w:rPr>
          <w:rFonts w:ascii="Calibri" w:eastAsia="Calibri" w:hAnsi="Calibri" w:cs="Calibri"/>
          <w:sz w:val="24"/>
          <w:szCs w:val="24"/>
          <w:lang w:eastAsia="en-US"/>
        </w:rPr>
      </w:pPr>
    </w:p>
    <w:p w14:paraId="198DF505" w14:textId="77777777" w:rsidR="00EC1C2C" w:rsidRPr="00CE5F97" w:rsidRDefault="00EC1C2C" w:rsidP="000F446B">
      <w:pPr>
        <w:keepNext/>
        <w:keepLines/>
        <w:numPr>
          <w:ilvl w:val="1"/>
          <w:numId w:val="1"/>
        </w:numPr>
        <w:spacing w:before="120" w:after="240" w:line="240" w:lineRule="auto"/>
        <w:ind w:left="567" w:hanging="567"/>
        <w:outlineLvl w:val="1"/>
        <w:rPr>
          <w:rFonts w:ascii="Calibri" w:eastAsia="SimSun" w:hAnsi="Calibri" w:cs="Calibri"/>
          <w:b/>
          <w:bCs/>
          <w:smallCaps/>
          <w:sz w:val="24"/>
          <w:szCs w:val="24"/>
        </w:rPr>
      </w:pPr>
      <w:bookmarkStart w:id="29" w:name="_Toc535410552"/>
      <w:bookmarkStart w:id="30" w:name="_Toc117180767"/>
      <w:bookmarkStart w:id="31" w:name="_Toc117180993"/>
      <w:bookmarkStart w:id="32" w:name="_Toc117182432"/>
      <w:bookmarkStart w:id="33" w:name="_Toc117510692"/>
      <w:bookmarkStart w:id="34" w:name="_Toc195629121"/>
      <w:r w:rsidRPr="00CE5F97">
        <w:rPr>
          <w:rFonts w:ascii="Calibri" w:eastAsia="SimSun" w:hAnsi="Calibri" w:cs="Calibri"/>
          <w:b/>
          <w:bCs/>
          <w:smallCaps/>
          <w:sz w:val="24"/>
          <w:szCs w:val="24"/>
        </w:rPr>
        <w:t>Fakturaformat og faktureringsadresse</w:t>
      </w:r>
      <w:bookmarkEnd w:id="29"/>
      <w:bookmarkEnd w:id="30"/>
      <w:bookmarkEnd w:id="31"/>
      <w:bookmarkEnd w:id="32"/>
      <w:bookmarkEnd w:id="33"/>
      <w:bookmarkEnd w:id="34"/>
    </w:p>
    <w:p w14:paraId="3BA272EE" w14:textId="77777777" w:rsidR="00DD0231" w:rsidRPr="00CE5F97" w:rsidRDefault="00DD0231" w:rsidP="00DD0231">
      <w:pPr>
        <w:rPr>
          <w:rFonts w:ascii="Calibri" w:eastAsia="Calibri" w:hAnsi="Calibri" w:cs="Calibri"/>
          <w:sz w:val="24"/>
          <w:szCs w:val="24"/>
          <w:lang w:eastAsia="en-US"/>
        </w:rPr>
      </w:pPr>
      <w:bookmarkStart w:id="35" w:name="_Toc535410553"/>
      <w:bookmarkStart w:id="36" w:name="_Toc117180768"/>
      <w:bookmarkStart w:id="37" w:name="_Toc117180994"/>
      <w:bookmarkStart w:id="38" w:name="_Toc117182433"/>
      <w:bookmarkStart w:id="39" w:name="_Toc117510693"/>
      <w:bookmarkStart w:id="40" w:name="_Toc195629122"/>
      <w:r w:rsidRPr="00CE5F97">
        <w:rPr>
          <w:rFonts w:ascii="Calibri" w:eastAsia="Calibri" w:hAnsi="Calibri" w:cs="Calibri"/>
          <w:sz w:val="24"/>
          <w:szCs w:val="24"/>
          <w:lang w:eastAsia="en-US"/>
        </w:rPr>
        <w:t xml:space="preserve">Faktura skal sendes: Trøndelag fylkeskommune, Sentralt fakturamottak, Postboks 2567, 7735 Steinkjer. </w:t>
      </w:r>
    </w:p>
    <w:p w14:paraId="621FF98A" w14:textId="77777777" w:rsidR="00DD0231" w:rsidRPr="00CE5F97" w:rsidRDefault="00DD0231" w:rsidP="00DD0231">
      <w:pPr>
        <w:rPr>
          <w:rFonts w:ascii="Calibri" w:eastAsia="Calibri" w:hAnsi="Calibri" w:cs="Calibri"/>
          <w:sz w:val="24"/>
          <w:szCs w:val="24"/>
          <w:lang w:eastAsia="en-US"/>
        </w:rPr>
      </w:pPr>
      <w:r w:rsidRPr="00CE5F97">
        <w:rPr>
          <w:rFonts w:ascii="Calibri" w:eastAsia="Calibri" w:hAnsi="Calibri" w:cs="Calibri"/>
          <w:sz w:val="24"/>
          <w:szCs w:val="24"/>
          <w:lang w:eastAsia="en-US"/>
        </w:rPr>
        <w:t xml:space="preserve">Organisasjonsnummer for e-faktura: 817 920 632. </w:t>
      </w:r>
    </w:p>
    <w:p w14:paraId="7FB4FE3E" w14:textId="77777777" w:rsidR="00DD0231" w:rsidRPr="00CE5F97" w:rsidRDefault="00DD0231" w:rsidP="00DD0231">
      <w:pPr>
        <w:rPr>
          <w:rFonts w:ascii="Calibri" w:eastAsia="Calibri" w:hAnsi="Calibri" w:cs="Calibri"/>
          <w:sz w:val="24"/>
          <w:szCs w:val="24"/>
          <w:lang w:eastAsia="en-US"/>
        </w:rPr>
      </w:pPr>
    </w:p>
    <w:p w14:paraId="5D8A8BEE" w14:textId="77777777" w:rsidR="00DD0231" w:rsidRPr="00CE5F97" w:rsidRDefault="00DD0231" w:rsidP="00DD0231">
      <w:pPr>
        <w:rPr>
          <w:rFonts w:ascii="Calibri" w:eastAsia="Calibri" w:hAnsi="Calibri" w:cs="Calibri"/>
          <w:sz w:val="24"/>
          <w:szCs w:val="24"/>
          <w:lang w:eastAsia="en-US"/>
        </w:rPr>
      </w:pPr>
      <w:r w:rsidRPr="00CE5F97">
        <w:rPr>
          <w:rFonts w:ascii="Calibri" w:eastAsia="Calibri" w:hAnsi="Calibri" w:cs="Calibri"/>
          <w:sz w:val="24"/>
          <w:szCs w:val="24"/>
          <w:lang w:eastAsia="en-US"/>
        </w:rPr>
        <w:t>Leverandør plikter å tilby elektronisk fakturering, kostnadsfritt og i en slik form som Oppdragsgiver måtte bestemme. For det offentlige er det Elektronisk handelsformat (EHF) som er standarden. Besparelser Leverandør måtte få som følge av elektronisk fakturering skal komme Oppdragsgiver til gode i form av reduserte priser eller på annen måte som partene avtaler.</w:t>
      </w:r>
    </w:p>
    <w:p w14:paraId="27270999" w14:textId="77777777" w:rsidR="00DD0231" w:rsidRPr="00CE5F97" w:rsidRDefault="00DD0231" w:rsidP="00DD0231">
      <w:pPr>
        <w:rPr>
          <w:rFonts w:ascii="Calibri" w:eastAsia="Calibri" w:hAnsi="Calibri" w:cs="Calibri"/>
          <w:sz w:val="24"/>
          <w:szCs w:val="24"/>
          <w:lang w:eastAsia="en-US"/>
        </w:rPr>
      </w:pPr>
    </w:p>
    <w:p w14:paraId="1FA7E7C9" w14:textId="77777777" w:rsidR="00DD0231" w:rsidRPr="00CE5F97" w:rsidRDefault="00DD0231" w:rsidP="00DD0231">
      <w:pPr>
        <w:rPr>
          <w:rFonts w:ascii="Calibri" w:eastAsia="Calibri" w:hAnsi="Calibri" w:cs="Calibri"/>
          <w:sz w:val="24"/>
          <w:szCs w:val="24"/>
          <w:lang w:eastAsia="en-US"/>
        </w:rPr>
      </w:pPr>
      <w:r w:rsidRPr="00CE5F97">
        <w:rPr>
          <w:rFonts w:ascii="Calibri" w:eastAsia="Calibri" w:hAnsi="Calibri" w:cs="Calibri"/>
          <w:sz w:val="24"/>
          <w:szCs w:val="24"/>
          <w:lang w:eastAsia="en-US"/>
        </w:rPr>
        <w:t>Dersom Leverandør tilbyr alternative elektroniske betalingsformer har Leverandør ansvaret for at dette skjer på en sikker og betryggende måte.</w:t>
      </w:r>
    </w:p>
    <w:p w14:paraId="0773BC26" w14:textId="77777777" w:rsidR="00DD0231" w:rsidRPr="00CE5F97" w:rsidRDefault="00DD0231" w:rsidP="00DD0231">
      <w:pPr>
        <w:rPr>
          <w:rFonts w:ascii="Calibri" w:eastAsia="Calibri" w:hAnsi="Calibri" w:cs="Calibri"/>
          <w:sz w:val="24"/>
          <w:szCs w:val="24"/>
          <w:lang w:eastAsia="en-US"/>
        </w:rPr>
      </w:pPr>
    </w:p>
    <w:p w14:paraId="7E05C522" w14:textId="77777777" w:rsidR="00DD0231" w:rsidRPr="00CE5F97" w:rsidRDefault="00DD0231" w:rsidP="00DD0231">
      <w:pPr>
        <w:rPr>
          <w:rFonts w:ascii="Calibri" w:eastAsia="Calibri" w:hAnsi="Calibri" w:cs="Calibri"/>
          <w:sz w:val="24"/>
          <w:szCs w:val="24"/>
          <w:lang w:eastAsia="en-US"/>
        </w:rPr>
      </w:pPr>
      <w:r w:rsidRPr="00CE5F97">
        <w:rPr>
          <w:rFonts w:ascii="Calibri" w:eastAsia="Calibri" w:hAnsi="Calibri" w:cs="Calibri"/>
          <w:sz w:val="24"/>
          <w:szCs w:val="24"/>
          <w:lang w:eastAsia="en-US"/>
        </w:rPr>
        <w:t xml:space="preserve">Oppdragsgiver kan holde tilbake omtvistet eller udokumentert beløp, men skal da underrette Leverandør om hvilke beløp som holdes tilbake og grunnen til dette. Etter at Oppdragsgiver har mottatt tilfredsstillende forklaring eller dokumentasjon, vil beløpet bli betalt ved første ordinære betalingstermin. </w:t>
      </w:r>
    </w:p>
    <w:p w14:paraId="3E68A68F" w14:textId="77777777" w:rsidR="00DD0231" w:rsidRPr="00CE5F97" w:rsidRDefault="00DD0231" w:rsidP="00DD0231">
      <w:pPr>
        <w:rPr>
          <w:rFonts w:ascii="Calibri" w:eastAsia="Calibri" w:hAnsi="Calibri" w:cs="Calibri"/>
          <w:sz w:val="24"/>
          <w:szCs w:val="24"/>
          <w:lang w:eastAsia="en-US"/>
        </w:rPr>
      </w:pPr>
      <w:r w:rsidRPr="00CE5F97">
        <w:rPr>
          <w:rFonts w:ascii="Calibri" w:eastAsia="Calibri" w:hAnsi="Calibri" w:cs="Calibri"/>
          <w:sz w:val="24"/>
          <w:szCs w:val="24"/>
          <w:lang w:eastAsia="en-US"/>
        </w:rPr>
        <w:t xml:space="preserve"> </w:t>
      </w:r>
    </w:p>
    <w:p w14:paraId="4FCA8381" w14:textId="77777777" w:rsidR="00DD0231" w:rsidRPr="00CE5F97" w:rsidRDefault="00DD0231" w:rsidP="0025501F">
      <w:pPr>
        <w:rPr>
          <w:rFonts w:ascii="Calibri" w:eastAsia="Calibri" w:hAnsi="Calibri" w:cs="Calibri"/>
          <w:sz w:val="24"/>
          <w:szCs w:val="24"/>
          <w:lang w:eastAsia="en-US"/>
        </w:rPr>
      </w:pPr>
      <w:r w:rsidRPr="00CE5F97">
        <w:rPr>
          <w:rFonts w:ascii="Calibri" w:eastAsia="Calibri" w:hAnsi="Calibri" w:cs="Calibri"/>
          <w:sz w:val="24"/>
          <w:szCs w:val="24"/>
          <w:lang w:eastAsia="en-US"/>
        </w:rPr>
        <w:t>Partene dekker egne kostnader i forbindelse med reiser/møter i tilknytning til gjennomføring av oppdraget.</w:t>
      </w:r>
    </w:p>
    <w:p w14:paraId="3703C697" w14:textId="77777777" w:rsidR="00F673F1" w:rsidRPr="00CE5F97" w:rsidRDefault="00F673F1" w:rsidP="0025501F">
      <w:pPr>
        <w:rPr>
          <w:rFonts w:ascii="Calibri" w:eastAsia="Calibri" w:hAnsi="Calibri" w:cs="Calibri"/>
          <w:sz w:val="24"/>
          <w:szCs w:val="24"/>
          <w:lang w:eastAsia="en-US"/>
        </w:rPr>
      </w:pPr>
    </w:p>
    <w:p w14:paraId="0A9225FC" w14:textId="77777777" w:rsidR="00B51C2C" w:rsidRPr="00CE5F97" w:rsidRDefault="00B51C2C" w:rsidP="0025501F">
      <w:pPr>
        <w:rPr>
          <w:rFonts w:ascii="Calibri" w:eastAsia="Calibri" w:hAnsi="Calibri" w:cs="Calibri"/>
          <w:sz w:val="24"/>
          <w:szCs w:val="24"/>
          <w:lang w:eastAsia="en-US"/>
        </w:rPr>
      </w:pPr>
    </w:p>
    <w:p w14:paraId="50B78185" w14:textId="343DDA8C" w:rsidR="00EC1C2C" w:rsidRPr="00CE5F97" w:rsidRDefault="00EC1C2C" w:rsidP="00B51C2C">
      <w:pPr>
        <w:keepNext/>
        <w:keepLines/>
        <w:numPr>
          <w:ilvl w:val="0"/>
          <w:numId w:val="1"/>
        </w:numPr>
        <w:spacing w:after="240" w:line="240" w:lineRule="auto"/>
        <w:ind w:left="567" w:hanging="567"/>
        <w:outlineLvl w:val="0"/>
        <w:rPr>
          <w:rFonts w:ascii="Calibri" w:eastAsia="SimSun" w:hAnsi="Calibri" w:cs="Calibri"/>
          <w:b/>
          <w:bCs/>
          <w:caps/>
          <w:kern w:val="28"/>
          <w:sz w:val="28"/>
          <w:szCs w:val="26"/>
        </w:rPr>
      </w:pPr>
      <w:r w:rsidRPr="00CE5F97">
        <w:rPr>
          <w:rFonts w:ascii="Calibri" w:eastAsia="SimSun" w:hAnsi="Calibri" w:cs="Calibri"/>
          <w:b/>
          <w:bCs/>
          <w:caps/>
          <w:kern w:val="28"/>
          <w:sz w:val="28"/>
          <w:szCs w:val="26"/>
        </w:rPr>
        <w:t>Mislighold</w:t>
      </w:r>
      <w:bookmarkEnd w:id="35"/>
      <w:bookmarkEnd w:id="36"/>
      <w:bookmarkEnd w:id="37"/>
      <w:bookmarkEnd w:id="38"/>
      <w:bookmarkEnd w:id="39"/>
      <w:bookmarkEnd w:id="40"/>
    </w:p>
    <w:p w14:paraId="6D0E006D" w14:textId="22309F0B" w:rsidR="00EC1C2C" w:rsidRPr="00CE5F97" w:rsidRDefault="00023958" w:rsidP="000F446B">
      <w:pPr>
        <w:keepNext/>
        <w:keepLines/>
        <w:numPr>
          <w:ilvl w:val="1"/>
          <w:numId w:val="1"/>
        </w:numPr>
        <w:spacing w:before="120" w:after="240" w:line="240" w:lineRule="auto"/>
        <w:ind w:left="567" w:hanging="567"/>
        <w:outlineLvl w:val="1"/>
        <w:rPr>
          <w:rFonts w:ascii="Calibri" w:eastAsia="SimSun" w:hAnsi="Calibri" w:cs="Calibri"/>
          <w:b/>
          <w:bCs/>
          <w:smallCaps/>
          <w:sz w:val="24"/>
          <w:szCs w:val="24"/>
        </w:rPr>
      </w:pPr>
      <w:r w:rsidRPr="00CE5F97">
        <w:rPr>
          <w:rFonts w:ascii="Calibri" w:eastAsia="SimSun" w:hAnsi="Calibri" w:cs="Calibri"/>
          <w:b/>
          <w:bCs/>
          <w:smallCaps/>
          <w:sz w:val="24"/>
          <w:szCs w:val="24"/>
        </w:rPr>
        <w:t>mislighold fra leverandørens side</w:t>
      </w:r>
    </w:p>
    <w:p w14:paraId="4D333CA0" w14:textId="72226039" w:rsidR="00EC1C2C" w:rsidRPr="00CE5F97" w:rsidRDefault="00EC1C2C" w:rsidP="00EC1C2C">
      <w:pPr>
        <w:spacing w:line="240" w:lineRule="auto"/>
        <w:rPr>
          <w:rFonts w:ascii="Calibri" w:eastAsia="Calibri" w:hAnsi="Calibri" w:cs="Calibri"/>
          <w:sz w:val="24"/>
          <w:szCs w:val="24"/>
          <w:lang w:eastAsia="en-US"/>
        </w:rPr>
      </w:pPr>
      <w:r w:rsidRPr="00CE5F97">
        <w:rPr>
          <w:rFonts w:ascii="Calibri" w:eastAsia="Calibri" w:hAnsi="Calibri" w:cs="Calibri"/>
          <w:sz w:val="24"/>
          <w:szCs w:val="24"/>
          <w:lang w:eastAsia="en-US"/>
        </w:rPr>
        <w:t xml:space="preserve">Det foreligger </w:t>
      </w:r>
      <w:r w:rsidR="006477ED" w:rsidRPr="00CE5F97">
        <w:rPr>
          <w:rFonts w:ascii="Calibri" w:eastAsia="Calibri" w:hAnsi="Calibri" w:cs="Calibri"/>
          <w:sz w:val="24"/>
          <w:szCs w:val="24"/>
          <w:lang w:eastAsia="en-US"/>
        </w:rPr>
        <w:t xml:space="preserve">mislighold </w:t>
      </w:r>
      <w:r w:rsidRPr="00CE5F97">
        <w:rPr>
          <w:rFonts w:ascii="Calibri" w:eastAsia="Calibri" w:hAnsi="Calibri" w:cs="Calibri"/>
          <w:sz w:val="24"/>
          <w:szCs w:val="24"/>
          <w:lang w:eastAsia="en-US"/>
        </w:rPr>
        <w:t xml:space="preserve">dersom </w:t>
      </w:r>
      <w:r w:rsidR="00D635D2" w:rsidRPr="00CE5F97">
        <w:rPr>
          <w:rFonts w:ascii="Calibri" w:eastAsia="Calibri" w:hAnsi="Calibri" w:cs="Calibri"/>
          <w:sz w:val="24"/>
          <w:szCs w:val="24"/>
          <w:lang w:eastAsia="en-US"/>
        </w:rPr>
        <w:t>L</w:t>
      </w:r>
      <w:r w:rsidRPr="00CE5F97">
        <w:rPr>
          <w:rFonts w:ascii="Calibri" w:eastAsia="Calibri" w:hAnsi="Calibri" w:cs="Calibri"/>
          <w:sz w:val="24"/>
          <w:szCs w:val="24"/>
          <w:lang w:eastAsia="en-US"/>
        </w:rPr>
        <w:t xml:space="preserve">everandøren ikke oppfyller </w:t>
      </w:r>
      <w:r w:rsidR="006477ED" w:rsidRPr="00CE5F97">
        <w:rPr>
          <w:rFonts w:ascii="Calibri" w:eastAsia="Calibri" w:hAnsi="Calibri" w:cs="Calibri"/>
          <w:sz w:val="24"/>
          <w:szCs w:val="24"/>
          <w:lang w:eastAsia="en-US"/>
        </w:rPr>
        <w:t>sine plikter etter avtalen.</w:t>
      </w:r>
    </w:p>
    <w:p w14:paraId="41A996AC" w14:textId="77777777" w:rsidR="00EC1C2C" w:rsidRPr="00CE5F97" w:rsidRDefault="00EC1C2C" w:rsidP="00EC1C2C">
      <w:pPr>
        <w:spacing w:line="240" w:lineRule="auto"/>
        <w:rPr>
          <w:rFonts w:ascii="Calibri" w:eastAsia="Calibri" w:hAnsi="Calibri" w:cs="Calibri"/>
          <w:sz w:val="24"/>
          <w:szCs w:val="24"/>
          <w:lang w:eastAsia="en-US"/>
        </w:rPr>
      </w:pPr>
    </w:p>
    <w:p w14:paraId="22062871" w14:textId="77777777" w:rsidR="00EC1C2C" w:rsidRPr="00CE5F97" w:rsidRDefault="00EC1C2C" w:rsidP="00EC1C2C">
      <w:pPr>
        <w:spacing w:line="240" w:lineRule="auto"/>
        <w:rPr>
          <w:rFonts w:ascii="Calibri" w:eastAsia="Calibri" w:hAnsi="Calibri" w:cs="Calibri"/>
          <w:sz w:val="24"/>
          <w:szCs w:val="24"/>
          <w:lang w:eastAsia="en-US"/>
        </w:rPr>
      </w:pPr>
      <w:r w:rsidRPr="00CE5F97">
        <w:rPr>
          <w:rFonts w:ascii="Calibri" w:eastAsia="Calibri" w:hAnsi="Calibri" w:cs="Calibri"/>
          <w:sz w:val="24"/>
          <w:szCs w:val="24"/>
          <w:lang w:eastAsia="en-US"/>
        </w:rPr>
        <w:t xml:space="preserve">Andre forhold som regnes som mangler er: faglig uaktsomhet, uforsvarlig handlemåte og unnlatelse av å opplyse Oppdragsgiver om forhold som er av betydning for oppdraget. </w:t>
      </w:r>
    </w:p>
    <w:p w14:paraId="614A365D" w14:textId="77777777" w:rsidR="00EC1C2C" w:rsidRPr="00CE5F97" w:rsidRDefault="00EC1C2C" w:rsidP="00EC1C2C">
      <w:pPr>
        <w:spacing w:line="240" w:lineRule="auto"/>
        <w:rPr>
          <w:rFonts w:ascii="Calibri" w:eastAsia="Calibri" w:hAnsi="Calibri" w:cs="Calibri"/>
          <w:sz w:val="24"/>
          <w:szCs w:val="24"/>
          <w:lang w:eastAsia="en-US"/>
        </w:rPr>
      </w:pPr>
      <w:r w:rsidRPr="00CE5F97">
        <w:rPr>
          <w:rFonts w:ascii="Calibri" w:eastAsia="Calibri" w:hAnsi="Calibri" w:cs="Calibri"/>
          <w:sz w:val="24"/>
          <w:szCs w:val="24"/>
          <w:lang w:eastAsia="en-US"/>
        </w:rPr>
        <w:t xml:space="preserve"> </w:t>
      </w:r>
    </w:p>
    <w:p w14:paraId="77147A47" w14:textId="5A4EFA8F" w:rsidR="00EC1C2C" w:rsidRPr="00CE5F97" w:rsidRDefault="00EC1C2C" w:rsidP="00EC1C2C">
      <w:pPr>
        <w:spacing w:line="240" w:lineRule="auto"/>
        <w:rPr>
          <w:rFonts w:ascii="Calibri" w:eastAsia="Calibri" w:hAnsi="Calibri" w:cs="Calibri"/>
          <w:sz w:val="24"/>
          <w:szCs w:val="24"/>
          <w:lang w:eastAsia="en-US"/>
        </w:rPr>
      </w:pPr>
      <w:r w:rsidRPr="00CE5F97">
        <w:rPr>
          <w:rFonts w:ascii="Calibri" w:eastAsia="Calibri" w:hAnsi="Calibri" w:cs="Calibri"/>
          <w:sz w:val="24"/>
          <w:szCs w:val="24"/>
          <w:lang w:eastAsia="en-US"/>
        </w:rPr>
        <w:t xml:space="preserve">Dersom det foreligger </w:t>
      </w:r>
      <w:r w:rsidR="006477ED" w:rsidRPr="00CE5F97">
        <w:rPr>
          <w:rFonts w:ascii="Calibri" w:eastAsia="Calibri" w:hAnsi="Calibri" w:cs="Calibri"/>
          <w:sz w:val="24"/>
          <w:szCs w:val="24"/>
          <w:lang w:eastAsia="en-US"/>
        </w:rPr>
        <w:t>mislighold</w:t>
      </w:r>
      <w:r w:rsidRPr="00CE5F97">
        <w:rPr>
          <w:rFonts w:ascii="Calibri" w:eastAsia="Calibri" w:hAnsi="Calibri" w:cs="Calibri"/>
          <w:sz w:val="24"/>
          <w:szCs w:val="24"/>
          <w:lang w:eastAsia="en-US"/>
        </w:rPr>
        <w:t>, kan Oppdragsgiver:</w:t>
      </w:r>
    </w:p>
    <w:p w14:paraId="67A3F698" w14:textId="77777777" w:rsidR="00EC1C2C" w:rsidRPr="00CE5F97" w:rsidRDefault="00EC1C2C" w:rsidP="00EC1C2C">
      <w:pPr>
        <w:spacing w:line="240" w:lineRule="auto"/>
        <w:rPr>
          <w:rFonts w:ascii="Calibri" w:eastAsia="Calibri" w:hAnsi="Calibri" w:cs="Calibri"/>
          <w:sz w:val="24"/>
          <w:szCs w:val="24"/>
          <w:lang w:eastAsia="en-US"/>
        </w:rPr>
      </w:pPr>
      <w:r w:rsidRPr="00CE5F97">
        <w:rPr>
          <w:rFonts w:ascii="Calibri" w:eastAsia="Calibri" w:hAnsi="Calibri" w:cs="Calibri"/>
          <w:sz w:val="24"/>
          <w:szCs w:val="24"/>
          <w:lang w:eastAsia="en-US"/>
        </w:rPr>
        <w:t xml:space="preserve">a)    </w:t>
      </w:r>
      <w:r w:rsidRPr="00CE5F97">
        <w:rPr>
          <w:rFonts w:ascii="Calibri" w:eastAsia="Calibri" w:hAnsi="Calibri" w:cs="Calibri"/>
          <w:sz w:val="24"/>
          <w:szCs w:val="24"/>
          <w:lang w:eastAsia="en-US"/>
        </w:rPr>
        <w:tab/>
        <w:t xml:space="preserve">Kreve forholdet rettet </w:t>
      </w:r>
    </w:p>
    <w:p w14:paraId="36518E9E" w14:textId="77777777" w:rsidR="00DC42CB" w:rsidRPr="00CE5F97" w:rsidRDefault="00EC1C2C" w:rsidP="00EC1C2C">
      <w:pPr>
        <w:spacing w:line="240" w:lineRule="auto"/>
        <w:rPr>
          <w:rFonts w:ascii="Calibri" w:eastAsia="Calibri" w:hAnsi="Calibri" w:cs="Calibri"/>
          <w:sz w:val="24"/>
          <w:szCs w:val="24"/>
          <w:lang w:eastAsia="en-US"/>
        </w:rPr>
      </w:pPr>
      <w:r w:rsidRPr="00CE5F97">
        <w:rPr>
          <w:rFonts w:ascii="Calibri" w:eastAsia="Calibri" w:hAnsi="Calibri" w:cs="Calibri"/>
          <w:sz w:val="24"/>
          <w:szCs w:val="24"/>
          <w:lang w:eastAsia="en-US"/>
        </w:rPr>
        <w:t>b)</w:t>
      </w:r>
      <w:r w:rsidRPr="00CE5F97">
        <w:rPr>
          <w:rFonts w:ascii="Calibri" w:eastAsia="Calibri" w:hAnsi="Calibri" w:cs="Calibri"/>
          <w:sz w:val="24"/>
          <w:szCs w:val="24"/>
          <w:lang w:eastAsia="en-US"/>
        </w:rPr>
        <w:tab/>
        <w:t>Holde tilbake vederlag</w:t>
      </w:r>
    </w:p>
    <w:p w14:paraId="38A52416" w14:textId="20E618C9" w:rsidR="00EC1C2C" w:rsidRPr="00CE5F97" w:rsidRDefault="00EC1C2C" w:rsidP="00EC1C2C">
      <w:pPr>
        <w:spacing w:line="240" w:lineRule="auto"/>
        <w:rPr>
          <w:rFonts w:ascii="Calibri" w:eastAsia="Calibri" w:hAnsi="Calibri" w:cs="Calibri"/>
          <w:sz w:val="24"/>
          <w:szCs w:val="24"/>
          <w:lang w:eastAsia="en-US"/>
        </w:rPr>
      </w:pPr>
      <w:r w:rsidRPr="00CE5F97">
        <w:rPr>
          <w:rFonts w:ascii="Calibri" w:eastAsia="Calibri" w:hAnsi="Calibri" w:cs="Calibri"/>
          <w:sz w:val="24"/>
          <w:szCs w:val="24"/>
          <w:lang w:eastAsia="en-US"/>
        </w:rPr>
        <w:t>c)</w:t>
      </w:r>
      <w:r w:rsidRPr="00CE5F97">
        <w:rPr>
          <w:rFonts w:ascii="Calibri" w:eastAsia="Calibri" w:hAnsi="Calibri" w:cs="Calibri"/>
          <w:sz w:val="24"/>
          <w:szCs w:val="24"/>
          <w:lang w:eastAsia="en-US"/>
        </w:rPr>
        <w:tab/>
        <w:t xml:space="preserve">Kreve erstatning for sitt økonomiske tap som følge av kontraktsbruddet </w:t>
      </w:r>
    </w:p>
    <w:p w14:paraId="32662D18" w14:textId="77777777" w:rsidR="00EC1C2C" w:rsidRPr="00CE5F97" w:rsidRDefault="00EC1C2C" w:rsidP="00EC1C2C">
      <w:pPr>
        <w:spacing w:line="240" w:lineRule="auto"/>
        <w:rPr>
          <w:rFonts w:ascii="Calibri" w:eastAsia="Calibri" w:hAnsi="Calibri" w:cs="Calibri"/>
          <w:sz w:val="24"/>
          <w:szCs w:val="24"/>
          <w:lang w:eastAsia="en-US"/>
        </w:rPr>
      </w:pPr>
      <w:r w:rsidRPr="00CE5F97">
        <w:rPr>
          <w:rFonts w:ascii="Calibri" w:eastAsia="Calibri" w:hAnsi="Calibri" w:cs="Calibri"/>
          <w:sz w:val="24"/>
          <w:szCs w:val="24"/>
          <w:lang w:eastAsia="en-US"/>
        </w:rPr>
        <w:lastRenderedPageBreak/>
        <w:t>d)</w:t>
      </w:r>
      <w:r w:rsidRPr="00CE5F97">
        <w:rPr>
          <w:rFonts w:ascii="Calibri" w:eastAsia="Calibri" w:hAnsi="Calibri" w:cs="Calibri"/>
          <w:sz w:val="24"/>
          <w:szCs w:val="24"/>
          <w:lang w:eastAsia="en-US"/>
        </w:rPr>
        <w:tab/>
        <w:t>Heve avtalen, dersom misligholdet er vesentlig</w:t>
      </w:r>
    </w:p>
    <w:p w14:paraId="14DCC80A" w14:textId="77777777" w:rsidR="00EC1C2C" w:rsidRPr="00CE5F97" w:rsidRDefault="00EC1C2C" w:rsidP="00EC1C2C">
      <w:pPr>
        <w:spacing w:line="240" w:lineRule="auto"/>
        <w:rPr>
          <w:rFonts w:ascii="Calibri" w:eastAsia="Calibri" w:hAnsi="Calibri" w:cs="Calibri"/>
          <w:sz w:val="24"/>
          <w:szCs w:val="24"/>
          <w:lang w:eastAsia="en-US"/>
        </w:rPr>
      </w:pPr>
    </w:p>
    <w:p w14:paraId="18BA0955" w14:textId="77777777" w:rsidR="00D847E9" w:rsidRPr="00CE5F97" w:rsidRDefault="00D847E9" w:rsidP="00EC1C2C">
      <w:pPr>
        <w:spacing w:line="240" w:lineRule="auto"/>
        <w:rPr>
          <w:rFonts w:ascii="Calibri" w:eastAsia="Calibri" w:hAnsi="Calibri" w:cs="Calibri"/>
          <w:sz w:val="24"/>
          <w:szCs w:val="24"/>
          <w:lang w:eastAsia="en-US"/>
        </w:rPr>
      </w:pPr>
    </w:p>
    <w:p w14:paraId="18FE9778" w14:textId="77777777" w:rsidR="00EC1C2C" w:rsidRPr="00CE5F97" w:rsidRDefault="00EC1C2C" w:rsidP="0025501F">
      <w:pPr>
        <w:keepNext/>
        <w:keepLines/>
        <w:numPr>
          <w:ilvl w:val="1"/>
          <w:numId w:val="1"/>
        </w:numPr>
        <w:spacing w:before="120" w:after="240" w:line="240" w:lineRule="auto"/>
        <w:ind w:left="567" w:hanging="567"/>
        <w:outlineLvl w:val="1"/>
        <w:rPr>
          <w:rFonts w:ascii="Calibri" w:eastAsia="SimSun" w:hAnsi="Calibri" w:cs="Calibri"/>
          <w:b/>
          <w:bCs/>
          <w:smallCaps/>
          <w:sz w:val="24"/>
          <w:szCs w:val="24"/>
        </w:rPr>
      </w:pPr>
      <w:bookmarkStart w:id="41" w:name="_Toc535410556"/>
      <w:bookmarkStart w:id="42" w:name="_Toc117180771"/>
      <w:bookmarkStart w:id="43" w:name="_Toc117180997"/>
      <w:bookmarkStart w:id="44" w:name="_Toc117182436"/>
      <w:bookmarkStart w:id="45" w:name="_Toc117510696"/>
      <w:bookmarkStart w:id="46" w:name="_Toc195629125"/>
      <w:r w:rsidRPr="00CE5F97">
        <w:rPr>
          <w:rFonts w:ascii="Calibri" w:eastAsia="SimSun" w:hAnsi="Calibri" w:cs="Calibri"/>
          <w:b/>
          <w:bCs/>
          <w:smallCaps/>
          <w:sz w:val="24"/>
          <w:szCs w:val="24"/>
        </w:rPr>
        <w:t>Mislighold fra oppdragsgivers side</w:t>
      </w:r>
      <w:bookmarkEnd w:id="41"/>
      <w:bookmarkEnd w:id="42"/>
      <w:bookmarkEnd w:id="43"/>
      <w:bookmarkEnd w:id="44"/>
      <w:bookmarkEnd w:id="45"/>
      <w:bookmarkEnd w:id="46"/>
    </w:p>
    <w:p w14:paraId="7A05880B" w14:textId="0BC98635" w:rsidR="00EC1C2C" w:rsidRPr="00CE5F97" w:rsidRDefault="00EC1C2C" w:rsidP="00EC1C2C">
      <w:pPr>
        <w:spacing w:line="240" w:lineRule="auto"/>
        <w:rPr>
          <w:rFonts w:ascii="Calibri" w:eastAsia="Calibri" w:hAnsi="Calibri" w:cs="Calibri"/>
          <w:sz w:val="24"/>
          <w:szCs w:val="24"/>
          <w:lang w:eastAsia="en-US"/>
        </w:rPr>
      </w:pPr>
      <w:r w:rsidRPr="00CE5F97">
        <w:rPr>
          <w:rFonts w:ascii="Calibri" w:eastAsia="Calibri" w:hAnsi="Calibri" w:cs="Calibri"/>
          <w:sz w:val="24"/>
          <w:szCs w:val="24"/>
          <w:lang w:eastAsia="en-US"/>
        </w:rPr>
        <w:t xml:space="preserve">Det foreligger mislighold fra </w:t>
      </w:r>
      <w:r w:rsidR="00190DF1" w:rsidRPr="00CE5F97">
        <w:rPr>
          <w:rFonts w:ascii="Calibri" w:eastAsia="Calibri" w:hAnsi="Calibri" w:cs="Calibri"/>
          <w:sz w:val="24"/>
          <w:szCs w:val="24"/>
          <w:lang w:eastAsia="en-US"/>
        </w:rPr>
        <w:t>O</w:t>
      </w:r>
      <w:r w:rsidRPr="00CE5F97">
        <w:rPr>
          <w:rFonts w:ascii="Calibri" w:eastAsia="Calibri" w:hAnsi="Calibri" w:cs="Calibri"/>
          <w:sz w:val="24"/>
          <w:szCs w:val="24"/>
          <w:lang w:eastAsia="en-US"/>
        </w:rPr>
        <w:t xml:space="preserve">ppdragsgivers side dersom </w:t>
      </w:r>
      <w:r w:rsidR="00190DF1" w:rsidRPr="00CE5F97">
        <w:rPr>
          <w:rFonts w:ascii="Calibri" w:eastAsia="Calibri" w:hAnsi="Calibri" w:cs="Calibri"/>
          <w:sz w:val="24"/>
          <w:szCs w:val="24"/>
          <w:lang w:eastAsia="en-US"/>
        </w:rPr>
        <w:t>O</w:t>
      </w:r>
      <w:r w:rsidRPr="00CE5F97">
        <w:rPr>
          <w:rFonts w:ascii="Calibri" w:eastAsia="Calibri" w:hAnsi="Calibri" w:cs="Calibri"/>
          <w:sz w:val="24"/>
          <w:szCs w:val="24"/>
          <w:lang w:eastAsia="en-US"/>
        </w:rPr>
        <w:t xml:space="preserve">ppdragsgiver ikke oppfyller sine forpliktelser etter avtalen. </w:t>
      </w:r>
    </w:p>
    <w:p w14:paraId="465041EC" w14:textId="77777777" w:rsidR="006477ED" w:rsidRPr="00CE5F97" w:rsidRDefault="006477ED" w:rsidP="00EC1C2C">
      <w:pPr>
        <w:spacing w:line="240" w:lineRule="auto"/>
        <w:rPr>
          <w:rFonts w:ascii="Calibri" w:eastAsia="Calibri" w:hAnsi="Calibri" w:cs="Calibri"/>
          <w:sz w:val="24"/>
          <w:szCs w:val="24"/>
          <w:lang w:eastAsia="en-US"/>
        </w:rPr>
      </w:pPr>
    </w:p>
    <w:p w14:paraId="39A3510C" w14:textId="72150600" w:rsidR="006477ED" w:rsidRPr="00CE5F97" w:rsidRDefault="00023958" w:rsidP="00EC1C2C">
      <w:pPr>
        <w:spacing w:line="240" w:lineRule="auto"/>
        <w:rPr>
          <w:rFonts w:ascii="Calibri" w:eastAsia="Calibri" w:hAnsi="Calibri" w:cs="Calibri"/>
          <w:sz w:val="24"/>
          <w:szCs w:val="24"/>
          <w:lang w:eastAsia="en-US"/>
        </w:rPr>
      </w:pPr>
      <w:r w:rsidRPr="00CE5F97">
        <w:rPr>
          <w:rFonts w:ascii="Calibri" w:eastAsia="Calibri" w:hAnsi="Calibri" w:cs="Calibri"/>
          <w:sz w:val="24"/>
          <w:szCs w:val="24"/>
          <w:lang w:eastAsia="en-US"/>
        </w:rPr>
        <w:t xml:space="preserve">Mangler eller svikt ved utstyr, tjenester eller lokaler som </w:t>
      </w:r>
      <w:r w:rsidR="00190DF1" w:rsidRPr="00CE5F97">
        <w:rPr>
          <w:rFonts w:ascii="Calibri" w:eastAsia="Calibri" w:hAnsi="Calibri" w:cs="Calibri"/>
          <w:sz w:val="24"/>
          <w:szCs w:val="24"/>
          <w:lang w:eastAsia="en-US"/>
        </w:rPr>
        <w:t>O</w:t>
      </w:r>
      <w:r w:rsidRPr="00CE5F97">
        <w:rPr>
          <w:rFonts w:ascii="Calibri" w:eastAsia="Calibri" w:hAnsi="Calibri" w:cs="Calibri"/>
          <w:sz w:val="24"/>
          <w:szCs w:val="24"/>
          <w:lang w:eastAsia="en-US"/>
        </w:rPr>
        <w:t xml:space="preserve">ppdragsgiver skal stille til </w:t>
      </w:r>
      <w:r w:rsidR="00190DF1" w:rsidRPr="00CE5F97">
        <w:rPr>
          <w:rFonts w:ascii="Calibri" w:eastAsia="Calibri" w:hAnsi="Calibri" w:cs="Calibri"/>
          <w:sz w:val="24"/>
          <w:szCs w:val="24"/>
          <w:lang w:eastAsia="en-US"/>
        </w:rPr>
        <w:t>L</w:t>
      </w:r>
      <w:r w:rsidRPr="00CE5F97">
        <w:rPr>
          <w:rFonts w:ascii="Calibri" w:eastAsia="Calibri" w:hAnsi="Calibri" w:cs="Calibri"/>
          <w:sz w:val="24"/>
          <w:szCs w:val="24"/>
          <w:lang w:eastAsia="en-US"/>
        </w:rPr>
        <w:t xml:space="preserve">everandørs disposisjon anses ikke som mislighold med mindre </w:t>
      </w:r>
      <w:r w:rsidR="00190DF1" w:rsidRPr="00CE5F97">
        <w:rPr>
          <w:rFonts w:ascii="Calibri" w:eastAsia="Calibri" w:hAnsi="Calibri" w:cs="Calibri"/>
          <w:sz w:val="24"/>
          <w:szCs w:val="24"/>
          <w:lang w:eastAsia="en-US"/>
        </w:rPr>
        <w:t>O</w:t>
      </w:r>
      <w:r w:rsidRPr="00CE5F97">
        <w:rPr>
          <w:rFonts w:ascii="Calibri" w:eastAsia="Calibri" w:hAnsi="Calibri" w:cs="Calibri"/>
          <w:sz w:val="24"/>
          <w:szCs w:val="24"/>
          <w:lang w:eastAsia="en-US"/>
        </w:rPr>
        <w:t>ppdragsgiver har opptrådt forsettlig eller grovt uaktsomt.</w:t>
      </w:r>
    </w:p>
    <w:p w14:paraId="414109B4" w14:textId="77777777" w:rsidR="00EC1C2C" w:rsidRPr="00CE5F97" w:rsidRDefault="00EC1C2C" w:rsidP="00EC1C2C">
      <w:pPr>
        <w:spacing w:line="240" w:lineRule="auto"/>
        <w:rPr>
          <w:rFonts w:ascii="Calibri" w:eastAsia="Calibri" w:hAnsi="Calibri" w:cs="Calibri"/>
          <w:sz w:val="24"/>
          <w:szCs w:val="24"/>
          <w:lang w:eastAsia="en-US"/>
        </w:rPr>
      </w:pPr>
    </w:p>
    <w:p w14:paraId="771E1408" w14:textId="6A7903C7" w:rsidR="00EC1C2C" w:rsidRPr="00CE5F97" w:rsidRDefault="00EC1C2C" w:rsidP="00EC1C2C">
      <w:pPr>
        <w:spacing w:line="240" w:lineRule="auto"/>
        <w:rPr>
          <w:rFonts w:ascii="Calibri" w:eastAsia="Calibri" w:hAnsi="Calibri" w:cs="Calibri"/>
          <w:sz w:val="24"/>
          <w:szCs w:val="24"/>
          <w:lang w:eastAsia="en-US"/>
        </w:rPr>
      </w:pPr>
      <w:r w:rsidRPr="00CE5F97">
        <w:rPr>
          <w:rFonts w:ascii="Calibri" w:eastAsia="Calibri" w:hAnsi="Calibri" w:cs="Calibri"/>
          <w:sz w:val="24"/>
          <w:szCs w:val="24"/>
          <w:lang w:eastAsia="en-US"/>
        </w:rPr>
        <w:t xml:space="preserve">Det foreligger likevel ikke mislighold hvis situasjonen skyldes </w:t>
      </w:r>
      <w:r w:rsidR="00190DF1" w:rsidRPr="00CE5F97">
        <w:rPr>
          <w:rFonts w:ascii="Calibri" w:eastAsia="Calibri" w:hAnsi="Calibri" w:cs="Calibri"/>
          <w:sz w:val="24"/>
          <w:szCs w:val="24"/>
          <w:lang w:eastAsia="en-US"/>
        </w:rPr>
        <w:t>L</w:t>
      </w:r>
      <w:r w:rsidRPr="00CE5F97">
        <w:rPr>
          <w:rFonts w:ascii="Calibri" w:eastAsia="Calibri" w:hAnsi="Calibri" w:cs="Calibri"/>
          <w:sz w:val="24"/>
          <w:szCs w:val="24"/>
          <w:lang w:eastAsia="en-US"/>
        </w:rPr>
        <w:t>everandørens forhold eller force majeure.</w:t>
      </w:r>
    </w:p>
    <w:p w14:paraId="25514EE4" w14:textId="77777777" w:rsidR="00F84DD4" w:rsidRPr="00CE5F97" w:rsidRDefault="00F84DD4" w:rsidP="00EC1C2C">
      <w:pPr>
        <w:spacing w:line="240" w:lineRule="auto"/>
        <w:rPr>
          <w:rFonts w:ascii="Calibri" w:eastAsia="Calibri" w:hAnsi="Calibri" w:cs="Calibri"/>
          <w:sz w:val="24"/>
          <w:szCs w:val="24"/>
          <w:lang w:eastAsia="en-US"/>
        </w:rPr>
      </w:pPr>
    </w:p>
    <w:p w14:paraId="57F36859" w14:textId="0B306384" w:rsidR="00EC1C2C" w:rsidRPr="00CE5F97" w:rsidRDefault="00CB21B3" w:rsidP="00F84DD4">
      <w:pPr>
        <w:keepNext/>
        <w:keepLines/>
        <w:numPr>
          <w:ilvl w:val="0"/>
          <w:numId w:val="1"/>
        </w:numPr>
        <w:spacing w:after="240" w:line="240" w:lineRule="auto"/>
        <w:ind w:left="567" w:hanging="567"/>
        <w:outlineLvl w:val="0"/>
        <w:rPr>
          <w:rFonts w:ascii="Calibri" w:eastAsia="SimSun" w:hAnsi="Calibri" w:cs="Calibri"/>
          <w:b/>
          <w:bCs/>
          <w:caps/>
          <w:kern w:val="28"/>
          <w:sz w:val="28"/>
          <w:szCs w:val="26"/>
        </w:rPr>
      </w:pPr>
      <w:r w:rsidRPr="00CE5F97">
        <w:rPr>
          <w:rFonts w:ascii="Calibri" w:eastAsia="SimSun" w:hAnsi="Calibri" w:cs="Calibri"/>
          <w:b/>
          <w:bCs/>
          <w:caps/>
          <w:kern w:val="28"/>
          <w:sz w:val="28"/>
          <w:szCs w:val="26"/>
        </w:rPr>
        <w:t>HEVING</w:t>
      </w:r>
    </w:p>
    <w:p w14:paraId="1AE36E51" w14:textId="6E8A41CE" w:rsidR="00F41C46" w:rsidRPr="00CE5F97" w:rsidRDefault="00B4239E" w:rsidP="00F41C46">
      <w:pPr>
        <w:rPr>
          <w:rFonts w:ascii="Calibri" w:eastAsia="Calibri" w:hAnsi="Calibri" w:cs="Calibri"/>
          <w:sz w:val="24"/>
          <w:szCs w:val="24"/>
          <w:lang w:eastAsia="en-US"/>
        </w:rPr>
      </w:pPr>
      <w:bookmarkStart w:id="47" w:name="_Toc535410562"/>
      <w:bookmarkStart w:id="48" w:name="_Toc117180773"/>
      <w:bookmarkStart w:id="49" w:name="_Toc117180999"/>
      <w:bookmarkStart w:id="50" w:name="_Toc117182438"/>
      <w:bookmarkStart w:id="51" w:name="_Toc117510698"/>
      <w:bookmarkStart w:id="52" w:name="_Toc195629127"/>
      <w:r w:rsidRPr="00CE5F97">
        <w:rPr>
          <w:rFonts w:ascii="Calibri" w:eastAsia="Calibri" w:hAnsi="Calibri" w:cs="Calibri"/>
          <w:sz w:val="24"/>
          <w:szCs w:val="24"/>
          <w:lang w:eastAsia="en-US"/>
        </w:rPr>
        <w:t xml:space="preserve">Denne Kontrakten kan heves av en part ved den annen parts vesentlige mislighold. Gjentatte mislighold </w:t>
      </w:r>
      <w:r w:rsidR="00F41C46" w:rsidRPr="00CE5F97">
        <w:rPr>
          <w:rFonts w:ascii="Calibri" w:eastAsia="Calibri" w:hAnsi="Calibri" w:cs="Calibri"/>
          <w:sz w:val="24"/>
          <w:szCs w:val="24"/>
          <w:lang w:eastAsia="en-US"/>
        </w:rPr>
        <w:t>er å anse som vesentlig mislighold</w:t>
      </w:r>
      <w:r w:rsidR="00023958" w:rsidRPr="00CE5F97">
        <w:rPr>
          <w:rFonts w:ascii="Calibri" w:eastAsia="Calibri" w:hAnsi="Calibri" w:cs="Calibri"/>
          <w:sz w:val="24"/>
          <w:szCs w:val="24"/>
          <w:lang w:eastAsia="en-US"/>
        </w:rPr>
        <w:t>, selv om de enkelte mislighold i seg selv ikke er vesentlige</w:t>
      </w:r>
      <w:r w:rsidR="00F41C46" w:rsidRPr="00CE5F97">
        <w:rPr>
          <w:rFonts w:ascii="Calibri" w:eastAsia="Calibri" w:hAnsi="Calibri" w:cs="Calibri"/>
          <w:sz w:val="24"/>
          <w:szCs w:val="24"/>
          <w:lang w:eastAsia="en-US"/>
        </w:rPr>
        <w:t xml:space="preserve">. </w:t>
      </w:r>
    </w:p>
    <w:p w14:paraId="220BD525" w14:textId="77777777" w:rsidR="00F41C46" w:rsidRPr="00CE5F97" w:rsidRDefault="00F41C46" w:rsidP="00F41C46">
      <w:pPr>
        <w:rPr>
          <w:rFonts w:ascii="Calibri" w:eastAsia="Calibri" w:hAnsi="Calibri" w:cs="Calibri"/>
          <w:sz w:val="24"/>
          <w:szCs w:val="24"/>
          <w:lang w:eastAsia="en-US"/>
        </w:rPr>
      </w:pPr>
    </w:p>
    <w:p w14:paraId="3AFCBD5D" w14:textId="24E0E684" w:rsidR="00F41C46" w:rsidRPr="00CE5F97" w:rsidRDefault="00F41C46" w:rsidP="00F41C46">
      <w:pPr>
        <w:rPr>
          <w:rFonts w:ascii="Calibri" w:eastAsia="Calibri" w:hAnsi="Calibri" w:cs="Calibri"/>
          <w:sz w:val="24"/>
          <w:szCs w:val="24"/>
          <w:lang w:eastAsia="en-US"/>
        </w:rPr>
      </w:pPr>
      <w:r w:rsidRPr="00CE5F97">
        <w:rPr>
          <w:rFonts w:ascii="Calibri" w:eastAsia="Calibri" w:hAnsi="Calibri" w:cs="Calibri"/>
          <w:sz w:val="24"/>
          <w:szCs w:val="24"/>
          <w:lang w:eastAsia="en-US"/>
        </w:rPr>
        <w:t xml:space="preserve">Dersom </w:t>
      </w:r>
      <w:r w:rsidR="00F75423" w:rsidRPr="00CE5F97">
        <w:rPr>
          <w:rFonts w:ascii="Calibri" w:eastAsia="Calibri" w:hAnsi="Calibri" w:cs="Calibri"/>
          <w:sz w:val="24"/>
          <w:szCs w:val="24"/>
          <w:lang w:eastAsia="en-US"/>
        </w:rPr>
        <w:t xml:space="preserve">en av partene </w:t>
      </w:r>
      <w:r w:rsidRPr="00CE5F97">
        <w:rPr>
          <w:rFonts w:ascii="Calibri" w:eastAsia="Calibri" w:hAnsi="Calibri" w:cs="Calibri"/>
          <w:sz w:val="24"/>
          <w:szCs w:val="24"/>
          <w:lang w:eastAsia="en-US"/>
        </w:rPr>
        <w:t xml:space="preserve">vil heve avtalen, skal </w:t>
      </w:r>
      <w:r w:rsidR="00F75423" w:rsidRPr="00CE5F97">
        <w:rPr>
          <w:rFonts w:ascii="Calibri" w:eastAsia="Calibri" w:hAnsi="Calibri" w:cs="Calibri"/>
          <w:sz w:val="24"/>
          <w:szCs w:val="24"/>
          <w:lang w:eastAsia="en-US"/>
        </w:rPr>
        <w:t xml:space="preserve">den annen part </w:t>
      </w:r>
      <w:r w:rsidRPr="00CE5F97">
        <w:rPr>
          <w:rFonts w:ascii="Calibri" w:eastAsia="Calibri" w:hAnsi="Calibri" w:cs="Calibri"/>
          <w:sz w:val="24"/>
          <w:szCs w:val="24"/>
          <w:lang w:eastAsia="en-US"/>
        </w:rPr>
        <w:t xml:space="preserve">normalt få en </w:t>
      </w:r>
      <w:r w:rsidR="00F75423" w:rsidRPr="00CE5F97">
        <w:rPr>
          <w:rFonts w:ascii="Calibri" w:eastAsia="Calibri" w:hAnsi="Calibri" w:cs="Calibri"/>
          <w:sz w:val="24"/>
          <w:szCs w:val="24"/>
          <w:lang w:eastAsia="en-US"/>
        </w:rPr>
        <w:t xml:space="preserve">rimelig </w:t>
      </w:r>
      <w:r w:rsidRPr="00CE5F97">
        <w:rPr>
          <w:rFonts w:ascii="Calibri" w:eastAsia="Calibri" w:hAnsi="Calibri" w:cs="Calibri"/>
          <w:sz w:val="24"/>
          <w:szCs w:val="24"/>
          <w:lang w:eastAsia="en-US"/>
        </w:rPr>
        <w:t>frist til å rette forholdet før</w:t>
      </w:r>
      <w:r w:rsidR="00F75423" w:rsidRPr="00CE5F97">
        <w:rPr>
          <w:rFonts w:ascii="Calibri" w:eastAsia="Calibri" w:hAnsi="Calibri" w:cs="Calibri"/>
          <w:sz w:val="24"/>
          <w:szCs w:val="24"/>
          <w:lang w:eastAsia="en-US"/>
        </w:rPr>
        <w:t xml:space="preserve"> avtalen kan heves</w:t>
      </w:r>
      <w:r w:rsidRPr="00CE5F97">
        <w:rPr>
          <w:rFonts w:ascii="Calibri" w:eastAsia="Calibri" w:hAnsi="Calibri" w:cs="Calibri"/>
          <w:sz w:val="24"/>
          <w:szCs w:val="24"/>
          <w:lang w:eastAsia="en-US"/>
        </w:rPr>
        <w:t xml:space="preserve">. Slik frist, og eventuelt melding om heving, skal gis skriftlig. </w:t>
      </w:r>
    </w:p>
    <w:p w14:paraId="386EF735" w14:textId="77777777" w:rsidR="00F84DD4" w:rsidRPr="00CE5F97" w:rsidRDefault="00F84DD4" w:rsidP="00F41C46">
      <w:pPr>
        <w:rPr>
          <w:rFonts w:ascii="Calibri" w:eastAsia="Calibri" w:hAnsi="Calibri" w:cs="Calibri"/>
          <w:sz w:val="24"/>
          <w:szCs w:val="24"/>
          <w:lang w:eastAsia="en-US"/>
        </w:rPr>
      </w:pPr>
    </w:p>
    <w:p w14:paraId="30A70124" w14:textId="77777777" w:rsidR="00EC1C2C" w:rsidRPr="00CE5F97" w:rsidRDefault="00EC1C2C" w:rsidP="00F84DD4">
      <w:pPr>
        <w:keepNext/>
        <w:keepLines/>
        <w:numPr>
          <w:ilvl w:val="0"/>
          <w:numId w:val="1"/>
        </w:numPr>
        <w:spacing w:after="240" w:line="240" w:lineRule="auto"/>
        <w:ind w:left="567" w:hanging="567"/>
        <w:outlineLvl w:val="0"/>
        <w:rPr>
          <w:rFonts w:ascii="Calibri" w:eastAsia="SimSun" w:hAnsi="Calibri" w:cs="Calibri"/>
          <w:b/>
          <w:bCs/>
          <w:caps/>
          <w:kern w:val="28"/>
          <w:sz w:val="28"/>
          <w:szCs w:val="26"/>
        </w:rPr>
      </w:pPr>
      <w:r w:rsidRPr="00CE5F97">
        <w:rPr>
          <w:rFonts w:ascii="Calibri" w:eastAsia="SimSun" w:hAnsi="Calibri" w:cs="Calibri"/>
          <w:b/>
          <w:bCs/>
          <w:caps/>
          <w:kern w:val="28"/>
          <w:sz w:val="28"/>
          <w:szCs w:val="26"/>
        </w:rPr>
        <w:t>Lov om kjøp (kjøpsloven)</w:t>
      </w:r>
      <w:bookmarkEnd w:id="47"/>
      <w:bookmarkEnd w:id="48"/>
      <w:bookmarkEnd w:id="49"/>
      <w:bookmarkEnd w:id="50"/>
      <w:bookmarkEnd w:id="51"/>
      <w:bookmarkEnd w:id="52"/>
    </w:p>
    <w:p w14:paraId="11E38AFD" w14:textId="427AE53F" w:rsidR="00EC1C2C" w:rsidRPr="00CE5F97" w:rsidRDefault="00EC1C2C" w:rsidP="00EC1C2C">
      <w:pPr>
        <w:spacing w:line="240" w:lineRule="auto"/>
        <w:rPr>
          <w:rFonts w:ascii="Calibri" w:eastAsia="Calibri" w:hAnsi="Calibri" w:cs="Calibri"/>
          <w:sz w:val="24"/>
          <w:szCs w:val="24"/>
          <w:lang w:eastAsia="en-US"/>
        </w:rPr>
      </w:pPr>
      <w:r w:rsidRPr="00CE5F97">
        <w:rPr>
          <w:rFonts w:ascii="Calibri" w:eastAsia="Calibri" w:hAnsi="Calibri" w:cs="Calibri"/>
          <w:sz w:val="24"/>
          <w:szCs w:val="24"/>
          <w:lang w:eastAsia="en-US"/>
        </w:rPr>
        <w:t>Forhold som ikke reguleres av denne avtalen skal reguleres i samsvar med bestemmelsene i lov om kjøp av 13. mai 1988 nr. 27 (kjøpsloven)</w:t>
      </w:r>
      <w:r w:rsidR="00023958" w:rsidRPr="00CE5F97">
        <w:rPr>
          <w:rFonts w:ascii="Calibri" w:eastAsia="Calibri" w:hAnsi="Calibri" w:cs="Calibri"/>
          <w:sz w:val="24"/>
          <w:szCs w:val="24"/>
          <w:lang w:eastAsia="en-US"/>
        </w:rPr>
        <w:t>, så langt denne passer</w:t>
      </w:r>
      <w:r w:rsidRPr="00CE5F97">
        <w:rPr>
          <w:rFonts w:ascii="Calibri" w:eastAsia="Calibri" w:hAnsi="Calibri" w:cs="Calibri"/>
          <w:sz w:val="24"/>
          <w:szCs w:val="24"/>
          <w:lang w:eastAsia="en-US"/>
        </w:rPr>
        <w:t>.</w:t>
      </w:r>
    </w:p>
    <w:p w14:paraId="36F83661" w14:textId="77777777" w:rsidR="00F84DD4" w:rsidRPr="00CE5F97" w:rsidRDefault="00F84DD4" w:rsidP="00EC1C2C">
      <w:pPr>
        <w:spacing w:line="240" w:lineRule="auto"/>
        <w:rPr>
          <w:rFonts w:ascii="Calibri" w:eastAsia="Calibri" w:hAnsi="Calibri" w:cs="Calibri"/>
          <w:sz w:val="24"/>
          <w:szCs w:val="24"/>
          <w:lang w:eastAsia="en-US"/>
        </w:rPr>
      </w:pPr>
    </w:p>
    <w:p w14:paraId="6157B545" w14:textId="3308ACB0" w:rsidR="00EC1C2C" w:rsidRPr="00CE5F97" w:rsidRDefault="00F75423" w:rsidP="00F84DD4">
      <w:pPr>
        <w:keepNext/>
        <w:keepLines/>
        <w:numPr>
          <w:ilvl w:val="0"/>
          <w:numId w:val="1"/>
        </w:numPr>
        <w:spacing w:after="240" w:line="240" w:lineRule="auto"/>
        <w:ind w:left="567" w:hanging="567"/>
        <w:outlineLvl w:val="0"/>
        <w:rPr>
          <w:rFonts w:ascii="Calibri" w:eastAsia="SimSun" w:hAnsi="Calibri" w:cs="Calibri"/>
          <w:b/>
          <w:bCs/>
          <w:caps/>
          <w:kern w:val="28"/>
          <w:sz w:val="28"/>
          <w:szCs w:val="26"/>
        </w:rPr>
      </w:pPr>
      <w:r w:rsidRPr="00CE5F97">
        <w:rPr>
          <w:rFonts w:ascii="Calibri" w:eastAsia="SimSun" w:hAnsi="Calibri" w:cs="Calibri"/>
          <w:b/>
          <w:bCs/>
          <w:caps/>
          <w:kern w:val="28"/>
          <w:sz w:val="28"/>
          <w:szCs w:val="26"/>
        </w:rPr>
        <w:t>Begrensning i leverandørs enerett</w:t>
      </w:r>
    </w:p>
    <w:p w14:paraId="58FB37BA" w14:textId="79F5768C" w:rsidR="00F75423" w:rsidRPr="00CE5F97" w:rsidRDefault="00F75423" w:rsidP="00F75423">
      <w:pPr>
        <w:spacing w:line="240" w:lineRule="auto"/>
        <w:rPr>
          <w:rFonts w:ascii="Calibri" w:eastAsia="Calibri" w:hAnsi="Calibri" w:cs="Calibri"/>
          <w:sz w:val="24"/>
          <w:szCs w:val="24"/>
          <w:lang w:eastAsia="en-US"/>
        </w:rPr>
      </w:pPr>
      <w:r w:rsidRPr="00CE5F97">
        <w:rPr>
          <w:rFonts w:ascii="Calibri" w:eastAsia="Calibri" w:hAnsi="Calibri" w:cs="Calibri"/>
          <w:sz w:val="24"/>
          <w:szCs w:val="24"/>
          <w:lang w:eastAsia="en-US"/>
        </w:rPr>
        <w:t xml:space="preserve">Avtalen er ikke til hinder for at </w:t>
      </w:r>
      <w:r w:rsidR="00F415D5" w:rsidRPr="00CE5F97">
        <w:rPr>
          <w:rFonts w:ascii="Calibri" w:eastAsia="Calibri" w:hAnsi="Calibri" w:cs="Calibri"/>
          <w:sz w:val="24"/>
          <w:szCs w:val="24"/>
          <w:lang w:eastAsia="en-US"/>
        </w:rPr>
        <w:t xml:space="preserve">Fylkeskommunen </w:t>
      </w:r>
      <w:r w:rsidRPr="00CE5F97">
        <w:rPr>
          <w:rFonts w:ascii="Calibri" w:eastAsia="Calibri" w:hAnsi="Calibri" w:cs="Calibri"/>
          <w:sz w:val="24"/>
          <w:szCs w:val="24"/>
          <w:lang w:eastAsia="en-US"/>
        </w:rPr>
        <w:t xml:space="preserve">i spesielle tilfeller kan la andre drive servering eller salg ved </w:t>
      </w:r>
      <w:r w:rsidR="002433DF" w:rsidRPr="00CE5F97">
        <w:rPr>
          <w:rFonts w:ascii="Calibri" w:eastAsia="Calibri" w:hAnsi="Calibri" w:cs="Calibri"/>
          <w:sz w:val="24"/>
          <w:szCs w:val="24"/>
          <w:lang w:eastAsia="en-US"/>
        </w:rPr>
        <w:t>fylkets hus</w:t>
      </w:r>
      <w:r w:rsidRPr="00CE5F97">
        <w:rPr>
          <w:rFonts w:ascii="Calibri" w:eastAsia="Calibri" w:hAnsi="Calibri" w:cs="Calibri"/>
          <w:sz w:val="24"/>
          <w:szCs w:val="24"/>
          <w:lang w:eastAsia="en-US"/>
        </w:rPr>
        <w:t xml:space="preserve"> eller gjennomføre slik drift i egenregi. Slik drift skal i så fall</w:t>
      </w:r>
      <w:r w:rsidR="00140374" w:rsidRPr="00CE5F97">
        <w:rPr>
          <w:rFonts w:ascii="Calibri" w:eastAsia="Calibri" w:hAnsi="Calibri" w:cs="Calibri"/>
          <w:sz w:val="24"/>
          <w:szCs w:val="24"/>
          <w:lang w:eastAsia="en-US"/>
        </w:rPr>
        <w:t xml:space="preserve"> søkes</w:t>
      </w:r>
      <w:r w:rsidRPr="00CE5F97">
        <w:rPr>
          <w:rFonts w:ascii="Calibri" w:eastAsia="Calibri" w:hAnsi="Calibri" w:cs="Calibri"/>
          <w:sz w:val="24"/>
          <w:szCs w:val="24"/>
          <w:lang w:eastAsia="en-US"/>
        </w:rPr>
        <w:t xml:space="preserve"> gjennomfør</w:t>
      </w:r>
      <w:r w:rsidR="00140374" w:rsidRPr="00CE5F97">
        <w:rPr>
          <w:rFonts w:ascii="Calibri" w:eastAsia="Calibri" w:hAnsi="Calibri" w:cs="Calibri"/>
          <w:sz w:val="24"/>
          <w:szCs w:val="24"/>
          <w:lang w:eastAsia="en-US"/>
        </w:rPr>
        <w:t>t</w:t>
      </w:r>
      <w:r w:rsidRPr="00CE5F97">
        <w:rPr>
          <w:rFonts w:ascii="Calibri" w:eastAsia="Calibri" w:hAnsi="Calibri" w:cs="Calibri"/>
          <w:sz w:val="24"/>
          <w:szCs w:val="24"/>
          <w:lang w:eastAsia="en-US"/>
        </w:rPr>
        <w:t xml:space="preserve"> slik at </w:t>
      </w:r>
      <w:r w:rsidR="002433DF" w:rsidRPr="00CE5F97">
        <w:rPr>
          <w:rFonts w:ascii="Calibri" w:eastAsia="Calibri" w:hAnsi="Calibri" w:cs="Calibri"/>
          <w:sz w:val="24"/>
          <w:szCs w:val="24"/>
          <w:lang w:eastAsia="en-US"/>
        </w:rPr>
        <w:t>L</w:t>
      </w:r>
      <w:r w:rsidRPr="00CE5F97">
        <w:rPr>
          <w:rFonts w:ascii="Calibri" w:eastAsia="Calibri" w:hAnsi="Calibri" w:cs="Calibri"/>
          <w:sz w:val="24"/>
          <w:szCs w:val="24"/>
          <w:lang w:eastAsia="en-US"/>
        </w:rPr>
        <w:t>everandørs drift forstyrres så lite som praktisk mulig.</w:t>
      </w:r>
    </w:p>
    <w:p w14:paraId="577BC1A6" w14:textId="77777777" w:rsidR="00F75423" w:rsidRPr="00CE5F97" w:rsidRDefault="00F75423" w:rsidP="00F75423">
      <w:pPr>
        <w:spacing w:line="240" w:lineRule="auto"/>
        <w:rPr>
          <w:rFonts w:ascii="Calibri" w:eastAsia="Calibri" w:hAnsi="Calibri" w:cs="Calibri"/>
          <w:sz w:val="24"/>
          <w:szCs w:val="24"/>
          <w:lang w:eastAsia="en-US"/>
        </w:rPr>
      </w:pPr>
    </w:p>
    <w:p w14:paraId="45A8CE1E" w14:textId="04225C57" w:rsidR="00F75423" w:rsidRPr="00CE5F97" w:rsidRDefault="00A33042" w:rsidP="006B7EE7">
      <w:pPr>
        <w:spacing w:line="240" w:lineRule="auto"/>
        <w:rPr>
          <w:rFonts w:ascii="Calibri" w:eastAsia="Calibri" w:hAnsi="Calibri" w:cs="Calibri"/>
          <w:sz w:val="24"/>
          <w:szCs w:val="24"/>
          <w:lang w:eastAsia="en-US"/>
        </w:rPr>
      </w:pPr>
      <w:r w:rsidRPr="00CE5F97">
        <w:rPr>
          <w:rFonts w:ascii="Calibri" w:eastAsia="Calibri" w:hAnsi="Calibri" w:cs="Calibri"/>
          <w:sz w:val="24"/>
          <w:szCs w:val="24"/>
          <w:lang w:eastAsia="en-US"/>
        </w:rPr>
        <w:t>O</w:t>
      </w:r>
      <w:r w:rsidR="00F75423" w:rsidRPr="00CE5F97">
        <w:rPr>
          <w:rFonts w:ascii="Calibri" w:eastAsia="Calibri" w:hAnsi="Calibri" w:cs="Calibri"/>
          <w:sz w:val="24"/>
          <w:szCs w:val="24"/>
          <w:lang w:eastAsia="en-US"/>
        </w:rPr>
        <w:t>pp</w:t>
      </w:r>
      <w:r w:rsidRPr="00CE5F97">
        <w:rPr>
          <w:rFonts w:ascii="Calibri" w:eastAsia="Calibri" w:hAnsi="Calibri" w:cs="Calibri"/>
          <w:sz w:val="24"/>
          <w:szCs w:val="24"/>
          <w:lang w:eastAsia="en-US"/>
        </w:rPr>
        <w:t>dragsgiver</w:t>
      </w:r>
      <w:r w:rsidR="00F75423" w:rsidRPr="00CE5F97">
        <w:rPr>
          <w:rFonts w:ascii="Calibri" w:eastAsia="Calibri" w:hAnsi="Calibri" w:cs="Calibri"/>
          <w:sz w:val="24"/>
          <w:szCs w:val="24"/>
          <w:lang w:eastAsia="en-US"/>
        </w:rPr>
        <w:t xml:space="preserve"> står fritt til å bestille mat til møter eller arrangementer fra andre enn </w:t>
      </w:r>
      <w:r w:rsidR="002433DF" w:rsidRPr="00CE5F97">
        <w:rPr>
          <w:rFonts w:ascii="Calibri" w:eastAsia="Calibri" w:hAnsi="Calibri" w:cs="Calibri"/>
          <w:sz w:val="24"/>
          <w:szCs w:val="24"/>
          <w:lang w:eastAsia="en-US"/>
        </w:rPr>
        <w:t>L</w:t>
      </w:r>
      <w:r w:rsidR="00F75423" w:rsidRPr="00CE5F97">
        <w:rPr>
          <w:rFonts w:ascii="Calibri" w:eastAsia="Calibri" w:hAnsi="Calibri" w:cs="Calibri"/>
          <w:sz w:val="24"/>
          <w:szCs w:val="24"/>
          <w:lang w:eastAsia="en-US"/>
        </w:rPr>
        <w:t>everandør</w:t>
      </w:r>
      <w:r w:rsidRPr="00CE5F97">
        <w:rPr>
          <w:rFonts w:ascii="Calibri" w:eastAsia="Calibri" w:hAnsi="Calibri" w:cs="Calibri"/>
          <w:sz w:val="24"/>
          <w:szCs w:val="24"/>
          <w:lang w:eastAsia="en-US"/>
        </w:rPr>
        <w:t>.</w:t>
      </w:r>
    </w:p>
    <w:p w14:paraId="70F16E83" w14:textId="77777777" w:rsidR="00F75423" w:rsidRPr="00CE5F97" w:rsidRDefault="00F75423" w:rsidP="006B7EE7">
      <w:pPr>
        <w:keepNext/>
        <w:keepLines/>
        <w:spacing w:after="240" w:line="240" w:lineRule="auto"/>
        <w:outlineLvl w:val="0"/>
        <w:rPr>
          <w:rFonts w:ascii="Calibri" w:eastAsia="SimSun" w:hAnsi="Calibri" w:cs="Calibri"/>
          <w:b/>
          <w:bCs/>
          <w:caps/>
          <w:kern w:val="28"/>
          <w:sz w:val="28"/>
          <w:szCs w:val="26"/>
        </w:rPr>
      </w:pPr>
    </w:p>
    <w:p w14:paraId="68D80985" w14:textId="7857B483" w:rsidR="00F75423" w:rsidRPr="00CE5F97" w:rsidRDefault="00F75423" w:rsidP="00F75423">
      <w:pPr>
        <w:keepNext/>
        <w:keepLines/>
        <w:numPr>
          <w:ilvl w:val="0"/>
          <w:numId w:val="1"/>
        </w:numPr>
        <w:spacing w:after="240" w:line="240" w:lineRule="auto"/>
        <w:ind w:left="567" w:hanging="567"/>
        <w:outlineLvl w:val="0"/>
        <w:rPr>
          <w:rFonts w:ascii="Calibri" w:eastAsia="SimSun" w:hAnsi="Calibri" w:cs="Calibri"/>
          <w:b/>
          <w:bCs/>
          <w:caps/>
          <w:kern w:val="28"/>
          <w:sz w:val="28"/>
          <w:szCs w:val="26"/>
        </w:rPr>
      </w:pPr>
      <w:r w:rsidRPr="00CE5F97">
        <w:rPr>
          <w:rFonts w:ascii="Calibri" w:eastAsia="SimSun" w:hAnsi="Calibri" w:cs="Calibri"/>
          <w:b/>
          <w:bCs/>
          <w:caps/>
          <w:kern w:val="28"/>
          <w:sz w:val="28"/>
          <w:szCs w:val="26"/>
        </w:rPr>
        <w:t>tvister</w:t>
      </w:r>
    </w:p>
    <w:p w14:paraId="1E8BCD0E" w14:textId="6922B1DD" w:rsidR="0089581B" w:rsidRPr="00CE5F97" w:rsidRDefault="0089581B" w:rsidP="0089581B">
      <w:pPr>
        <w:spacing w:after="11" w:line="248" w:lineRule="auto"/>
        <w:ind w:left="-5" w:hanging="10"/>
        <w:jc w:val="both"/>
        <w:rPr>
          <w:rFonts w:ascii="Calibri" w:eastAsia="Calibri" w:hAnsi="Calibri" w:cs="Calibri"/>
          <w:sz w:val="24"/>
          <w:szCs w:val="24"/>
          <w:lang w:eastAsia="en-US"/>
        </w:rPr>
      </w:pPr>
      <w:r w:rsidRPr="00CE5F97">
        <w:rPr>
          <w:rFonts w:ascii="Calibri" w:eastAsia="Calibri" w:hAnsi="Calibri" w:cs="Calibri"/>
          <w:sz w:val="24"/>
          <w:szCs w:val="24"/>
          <w:lang w:eastAsia="en-US"/>
        </w:rPr>
        <w:t>Tvister skal først søkes løst ved forhandlinger mellom partene. Dersom forhandlinger ikke løser tvisten, skal tvister som oppstår som følge av kontraktsforholdet avgjøres ved rettergang for de ordinære domstoler. Trøndelag tingrett er avtalt verneting for alle tvister. Tvister behandles etter norske prosessuelle og materielle regler.</w:t>
      </w:r>
    </w:p>
    <w:p w14:paraId="74464542" w14:textId="77777777" w:rsidR="0089581B" w:rsidRPr="00CE5F97" w:rsidRDefault="0089581B" w:rsidP="0089581B">
      <w:pPr>
        <w:spacing w:after="11" w:line="248" w:lineRule="auto"/>
        <w:ind w:left="-5" w:hanging="10"/>
        <w:jc w:val="both"/>
        <w:rPr>
          <w:rFonts w:ascii="Calibri" w:eastAsia="Calibri" w:hAnsi="Calibri" w:cs="Calibri"/>
          <w:sz w:val="24"/>
          <w:szCs w:val="24"/>
          <w:lang w:eastAsia="en-US"/>
        </w:rPr>
      </w:pPr>
    </w:p>
    <w:p w14:paraId="70908567" w14:textId="77777777" w:rsidR="00F84DD4" w:rsidRPr="00CE5F97" w:rsidRDefault="00F84DD4" w:rsidP="00EC1C2C">
      <w:pPr>
        <w:spacing w:after="11" w:line="248" w:lineRule="auto"/>
        <w:jc w:val="both"/>
        <w:rPr>
          <w:rFonts w:ascii="Calibri" w:eastAsia="Calibri" w:hAnsi="Calibri" w:cs="Calibri"/>
          <w:sz w:val="24"/>
          <w:szCs w:val="24"/>
          <w:lang w:eastAsia="en-US"/>
        </w:rPr>
      </w:pPr>
    </w:p>
    <w:p w14:paraId="6A013435" w14:textId="77777777" w:rsidR="00EC1C2C" w:rsidRPr="00CE5F97" w:rsidRDefault="00EC1C2C" w:rsidP="00F84DD4">
      <w:pPr>
        <w:keepNext/>
        <w:keepLines/>
        <w:numPr>
          <w:ilvl w:val="0"/>
          <w:numId w:val="1"/>
        </w:numPr>
        <w:spacing w:after="240" w:line="240" w:lineRule="auto"/>
        <w:ind w:left="567" w:hanging="567"/>
        <w:outlineLvl w:val="0"/>
        <w:rPr>
          <w:rFonts w:ascii="Calibri" w:eastAsia="SimSun" w:hAnsi="Calibri" w:cs="Calibri"/>
          <w:b/>
          <w:bCs/>
          <w:caps/>
          <w:kern w:val="28"/>
          <w:sz w:val="28"/>
          <w:szCs w:val="26"/>
        </w:rPr>
      </w:pPr>
      <w:bookmarkStart w:id="53" w:name="_Toc117180775"/>
      <w:bookmarkStart w:id="54" w:name="_Toc117181001"/>
      <w:bookmarkStart w:id="55" w:name="_Toc117182440"/>
      <w:bookmarkStart w:id="56" w:name="_Toc117510700"/>
      <w:bookmarkStart w:id="57" w:name="_Toc195629129"/>
      <w:r w:rsidRPr="00CE5F97">
        <w:rPr>
          <w:rFonts w:ascii="Calibri" w:eastAsia="SimSun" w:hAnsi="Calibri" w:cs="Calibri"/>
          <w:b/>
          <w:bCs/>
          <w:caps/>
          <w:kern w:val="28"/>
          <w:sz w:val="28"/>
          <w:szCs w:val="26"/>
        </w:rPr>
        <w:t>signaturer</w:t>
      </w:r>
      <w:bookmarkEnd w:id="53"/>
      <w:bookmarkEnd w:id="54"/>
      <w:bookmarkEnd w:id="55"/>
      <w:bookmarkEnd w:id="56"/>
      <w:bookmarkEnd w:id="57"/>
    </w:p>
    <w:p w14:paraId="4B3CBF6D" w14:textId="77777777" w:rsidR="00EC1C2C" w:rsidRPr="00CE5F97" w:rsidRDefault="00EC1C2C" w:rsidP="00EC1C2C">
      <w:pPr>
        <w:spacing w:after="47" w:line="248" w:lineRule="auto"/>
        <w:ind w:left="-5" w:hanging="10"/>
        <w:jc w:val="both"/>
        <w:rPr>
          <w:rFonts w:ascii="Calibri" w:eastAsia="Garamond" w:hAnsi="Calibri" w:cs="Calibri"/>
          <w:color w:val="000000"/>
          <w:sz w:val="24"/>
          <w:szCs w:val="24"/>
        </w:rPr>
      </w:pPr>
      <w:r w:rsidRPr="00CE5F97">
        <w:rPr>
          <w:rFonts w:ascii="Calibri" w:eastAsia="Garamond" w:hAnsi="Calibri" w:cs="Calibri"/>
          <w:color w:val="000000"/>
          <w:sz w:val="24"/>
          <w:szCs w:val="24"/>
        </w:rPr>
        <w:t xml:space="preserve">Dette avtaledokumentet er utferdiget i to eksemplarer, ett til hver av partene. </w:t>
      </w:r>
    </w:p>
    <w:p w14:paraId="7488A132" w14:textId="77777777" w:rsidR="00EC1C2C" w:rsidRPr="00CE5F97" w:rsidRDefault="00EC1C2C" w:rsidP="00EC1C2C">
      <w:pPr>
        <w:spacing w:line="259" w:lineRule="auto"/>
        <w:rPr>
          <w:rFonts w:ascii="Calibri" w:eastAsia="Garamond" w:hAnsi="Calibri" w:cs="Calibri"/>
          <w:color w:val="000000"/>
          <w:sz w:val="24"/>
          <w:szCs w:val="24"/>
        </w:rPr>
      </w:pPr>
      <w:r w:rsidRPr="00CE5F97">
        <w:rPr>
          <w:rFonts w:ascii="Calibri" w:eastAsia="Garamond" w:hAnsi="Calibri" w:cs="Calibri"/>
          <w:color w:val="000000"/>
          <w:sz w:val="24"/>
          <w:szCs w:val="24"/>
        </w:rPr>
        <w:t xml:space="preserve"> </w:t>
      </w:r>
    </w:p>
    <w:tbl>
      <w:tblPr>
        <w:tblStyle w:val="TableGrid1"/>
        <w:tblW w:w="8613" w:type="dxa"/>
        <w:tblInd w:w="113" w:type="dxa"/>
        <w:tblCellMar>
          <w:left w:w="108" w:type="dxa"/>
          <w:right w:w="115" w:type="dxa"/>
        </w:tblCellMar>
        <w:tblLook w:val="04A0" w:firstRow="1" w:lastRow="0" w:firstColumn="1" w:lastColumn="0" w:noHBand="0" w:noVBand="1"/>
      </w:tblPr>
      <w:tblGrid>
        <w:gridCol w:w="4407"/>
        <w:gridCol w:w="4409"/>
      </w:tblGrid>
      <w:tr w:rsidR="00EC1C2C" w:rsidRPr="00CE5F97" w14:paraId="3D795335" w14:textId="77777777" w:rsidTr="00731F95">
        <w:trPr>
          <w:trHeight w:val="895"/>
        </w:trPr>
        <w:tc>
          <w:tcPr>
            <w:tcW w:w="4251" w:type="dxa"/>
            <w:tcBorders>
              <w:top w:val="single" w:sz="4" w:space="0" w:color="000000"/>
              <w:left w:val="single" w:sz="4" w:space="0" w:color="000000"/>
              <w:bottom w:val="single" w:sz="4" w:space="0" w:color="000000"/>
              <w:right w:val="single" w:sz="4" w:space="0" w:color="000000"/>
            </w:tcBorders>
          </w:tcPr>
          <w:p w14:paraId="389CEAE2" w14:textId="77777777" w:rsidR="00EC1C2C" w:rsidRPr="00CE5F97" w:rsidRDefault="00EC1C2C" w:rsidP="00731F95">
            <w:pPr>
              <w:tabs>
                <w:tab w:val="center" w:pos="1233"/>
              </w:tabs>
              <w:spacing w:after="192" w:line="259" w:lineRule="auto"/>
              <w:rPr>
                <w:rFonts w:ascii="Calibri" w:eastAsia="Garamond" w:hAnsi="Calibri" w:cs="Calibri"/>
                <w:color w:val="000000"/>
                <w:sz w:val="24"/>
                <w:szCs w:val="24"/>
              </w:rPr>
            </w:pPr>
            <w:r w:rsidRPr="00CE5F97">
              <w:rPr>
                <w:rFonts w:ascii="Calibri" w:eastAsia="Garamond" w:hAnsi="Calibri" w:cs="Calibri"/>
                <w:color w:val="000000"/>
                <w:sz w:val="24"/>
                <w:szCs w:val="24"/>
              </w:rPr>
              <w:t xml:space="preserve">Dato: </w:t>
            </w:r>
            <w:r w:rsidRPr="00CE5F97">
              <w:rPr>
                <w:rFonts w:ascii="Calibri" w:eastAsia="Garamond" w:hAnsi="Calibri" w:cs="Calibri"/>
                <w:color w:val="000000"/>
                <w:sz w:val="24"/>
                <w:szCs w:val="24"/>
              </w:rPr>
              <w:tab/>
              <w:t xml:space="preserve">Sted: </w:t>
            </w:r>
          </w:p>
          <w:p w14:paraId="76EBB358" w14:textId="77777777" w:rsidR="00EC1C2C" w:rsidRPr="00CE5F97" w:rsidRDefault="00EC1C2C" w:rsidP="00731F95">
            <w:pPr>
              <w:spacing w:line="259" w:lineRule="auto"/>
              <w:rPr>
                <w:rFonts w:ascii="Calibri" w:eastAsia="Garamond" w:hAnsi="Calibri" w:cs="Calibri"/>
                <w:color w:val="000000"/>
                <w:sz w:val="24"/>
                <w:szCs w:val="24"/>
              </w:rPr>
            </w:pPr>
            <w:r w:rsidRPr="00CE5F97">
              <w:rPr>
                <w:rFonts w:ascii="Calibri" w:eastAsia="Garamond" w:hAnsi="Calibri" w:cs="Calibri"/>
                <w:color w:val="000000"/>
                <w:sz w:val="24"/>
                <w:szCs w:val="24"/>
              </w:rPr>
              <w:t xml:space="preserve"> </w:t>
            </w:r>
            <w:r w:rsidRPr="00CE5F97">
              <w:rPr>
                <w:rFonts w:ascii="Calibri" w:eastAsia="Garamond" w:hAnsi="Calibri" w:cs="Calibri"/>
                <w:color w:val="000000"/>
                <w:sz w:val="24"/>
                <w:szCs w:val="24"/>
              </w:rPr>
              <w:tab/>
              <w:t xml:space="preserve">                    </w:t>
            </w:r>
          </w:p>
        </w:tc>
        <w:tc>
          <w:tcPr>
            <w:tcW w:w="4362" w:type="dxa"/>
            <w:tcBorders>
              <w:top w:val="single" w:sz="4" w:space="0" w:color="000000"/>
              <w:left w:val="single" w:sz="4" w:space="0" w:color="000000"/>
              <w:bottom w:val="single" w:sz="4" w:space="0" w:color="000000"/>
              <w:right w:val="single" w:sz="4" w:space="0" w:color="000000"/>
            </w:tcBorders>
          </w:tcPr>
          <w:p w14:paraId="4B4C2F9A" w14:textId="77777777" w:rsidR="00EC1C2C" w:rsidRPr="00CE5F97" w:rsidRDefault="00EC1C2C" w:rsidP="00731F95">
            <w:pPr>
              <w:tabs>
                <w:tab w:val="center" w:pos="1409"/>
              </w:tabs>
              <w:spacing w:after="192" w:line="259" w:lineRule="auto"/>
              <w:rPr>
                <w:rFonts w:ascii="Calibri" w:eastAsia="Garamond" w:hAnsi="Calibri" w:cs="Calibri"/>
                <w:color w:val="000000"/>
                <w:sz w:val="24"/>
                <w:szCs w:val="24"/>
              </w:rPr>
            </w:pPr>
            <w:r w:rsidRPr="00CE5F97">
              <w:rPr>
                <w:rFonts w:ascii="Calibri" w:eastAsia="Garamond" w:hAnsi="Calibri" w:cs="Calibri"/>
                <w:color w:val="000000"/>
                <w:sz w:val="24"/>
                <w:szCs w:val="24"/>
              </w:rPr>
              <w:t xml:space="preserve">Dato: </w:t>
            </w:r>
            <w:r w:rsidRPr="00CE5F97">
              <w:rPr>
                <w:rFonts w:ascii="Calibri" w:eastAsia="Garamond" w:hAnsi="Calibri" w:cs="Calibri"/>
                <w:color w:val="000000"/>
                <w:sz w:val="24"/>
                <w:szCs w:val="24"/>
              </w:rPr>
              <w:tab/>
              <w:t xml:space="preserve">Sted: </w:t>
            </w:r>
          </w:p>
          <w:p w14:paraId="44CB11DE" w14:textId="77777777" w:rsidR="00EC1C2C" w:rsidRPr="00CE5F97" w:rsidRDefault="00EC1C2C" w:rsidP="00731F95">
            <w:pPr>
              <w:spacing w:line="259" w:lineRule="auto"/>
              <w:ind w:left="2"/>
              <w:rPr>
                <w:rFonts w:ascii="Calibri" w:eastAsia="Garamond" w:hAnsi="Calibri" w:cs="Calibri"/>
                <w:color w:val="000000"/>
                <w:sz w:val="24"/>
                <w:szCs w:val="24"/>
              </w:rPr>
            </w:pPr>
            <w:r w:rsidRPr="00CE5F97">
              <w:rPr>
                <w:rFonts w:ascii="Calibri" w:eastAsia="Garamond" w:hAnsi="Calibri" w:cs="Calibri"/>
                <w:color w:val="000000"/>
                <w:sz w:val="24"/>
                <w:szCs w:val="24"/>
              </w:rPr>
              <w:t xml:space="preserve"> </w:t>
            </w:r>
            <w:r w:rsidRPr="00CE5F97">
              <w:rPr>
                <w:rFonts w:ascii="Calibri" w:eastAsia="Garamond" w:hAnsi="Calibri" w:cs="Calibri"/>
                <w:color w:val="000000"/>
                <w:sz w:val="24"/>
                <w:szCs w:val="24"/>
              </w:rPr>
              <w:tab/>
              <w:t xml:space="preserve"> </w:t>
            </w:r>
          </w:p>
        </w:tc>
      </w:tr>
      <w:tr w:rsidR="00EC1C2C" w:rsidRPr="00CE5F97" w14:paraId="07318F18" w14:textId="77777777" w:rsidTr="00731F95">
        <w:trPr>
          <w:trHeight w:val="814"/>
        </w:trPr>
        <w:tc>
          <w:tcPr>
            <w:tcW w:w="4251" w:type="dxa"/>
            <w:tcBorders>
              <w:top w:val="single" w:sz="4" w:space="0" w:color="000000"/>
              <w:left w:val="single" w:sz="4" w:space="0" w:color="000000"/>
              <w:bottom w:val="nil"/>
              <w:right w:val="single" w:sz="4" w:space="0" w:color="000000"/>
            </w:tcBorders>
          </w:tcPr>
          <w:p w14:paraId="4863B5C2" w14:textId="4F84BD4C" w:rsidR="00EC1C2C" w:rsidRPr="00CE5F97" w:rsidRDefault="00EC1C2C" w:rsidP="00982E9F">
            <w:pPr>
              <w:spacing w:after="209" w:line="259" w:lineRule="auto"/>
              <w:rPr>
                <w:rFonts w:ascii="Calibri" w:eastAsia="Garamond" w:hAnsi="Calibri" w:cs="Calibri"/>
                <w:color w:val="000000"/>
                <w:sz w:val="24"/>
                <w:szCs w:val="24"/>
              </w:rPr>
            </w:pPr>
            <w:r w:rsidRPr="00CE5F97">
              <w:rPr>
                <w:rFonts w:ascii="Calibri" w:eastAsia="Garamond" w:hAnsi="Calibri" w:cs="Calibri"/>
                <w:color w:val="000000"/>
                <w:sz w:val="24"/>
                <w:szCs w:val="24"/>
              </w:rPr>
              <w:t xml:space="preserve">Oppdragsgivers underskrift </w:t>
            </w:r>
          </w:p>
        </w:tc>
        <w:tc>
          <w:tcPr>
            <w:tcW w:w="4362" w:type="dxa"/>
            <w:tcBorders>
              <w:top w:val="single" w:sz="4" w:space="0" w:color="000000"/>
              <w:left w:val="single" w:sz="4" w:space="0" w:color="000000"/>
              <w:bottom w:val="nil"/>
              <w:right w:val="single" w:sz="4" w:space="0" w:color="000000"/>
            </w:tcBorders>
          </w:tcPr>
          <w:p w14:paraId="2E90E1C2" w14:textId="3579D17D" w:rsidR="00EC1C2C" w:rsidRPr="00CE5F97" w:rsidRDefault="00EC1C2C" w:rsidP="00982E9F">
            <w:pPr>
              <w:spacing w:after="209" w:line="259" w:lineRule="auto"/>
              <w:ind w:left="2"/>
              <w:rPr>
                <w:rFonts w:ascii="Calibri" w:eastAsia="Garamond" w:hAnsi="Calibri" w:cs="Calibri"/>
                <w:color w:val="000000"/>
                <w:sz w:val="24"/>
                <w:szCs w:val="24"/>
              </w:rPr>
            </w:pPr>
            <w:r w:rsidRPr="00CE5F97">
              <w:rPr>
                <w:rFonts w:ascii="Calibri" w:eastAsia="Garamond" w:hAnsi="Calibri" w:cs="Calibri"/>
                <w:color w:val="000000"/>
                <w:sz w:val="24"/>
                <w:szCs w:val="24"/>
              </w:rPr>
              <w:t xml:space="preserve">Leverandørens underskrift </w:t>
            </w:r>
          </w:p>
        </w:tc>
      </w:tr>
      <w:tr w:rsidR="00EC1C2C" w:rsidRPr="00CE5F97" w14:paraId="4654A4F7" w14:textId="77777777" w:rsidTr="00982E9F">
        <w:trPr>
          <w:trHeight w:val="1283"/>
        </w:trPr>
        <w:tc>
          <w:tcPr>
            <w:tcW w:w="4251" w:type="dxa"/>
            <w:tcBorders>
              <w:top w:val="nil"/>
              <w:left w:val="single" w:sz="4" w:space="0" w:color="000000"/>
              <w:bottom w:val="single" w:sz="4" w:space="0" w:color="000000"/>
              <w:right w:val="single" w:sz="4" w:space="0" w:color="000000"/>
            </w:tcBorders>
          </w:tcPr>
          <w:p w14:paraId="134B475D" w14:textId="77777777" w:rsidR="00EC1C2C" w:rsidRPr="00CE5F97" w:rsidRDefault="00EC1C2C" w:rsidP="00731F95">
            <w:pPr>
              <w:spacing w:after="37" w:line="259" w:lineRule="auto"/>
              <w:rPr>
                <w:rFonts w:ascii="Calibri" w:eastAsia="Garamond" w:hAnsi="Calibri" w:cs="Calibri"/>
                <w:color w:val="000000"/>
                <w:sz w:val="24"/>
                <w:szCs w:val="24"/>
              </w:rPr>
            </w:pPr>
            <w:r w:rsidRPr="00CE5F97">
              <w:rPr>
                <w:rFonts w:ascii="Calibri" w:eastAsia="Garamond" w:hAnsi="Calibri" w:cs="Calibri"/>
                <w:color w:val="000000"/>
                <w:sz w:val="24"/>
                <w:szCs w:val="24"/>
              </w:rPr>
              <w:t xml:space="preserve">___________________________________ </w:t>
            </w:r>
          </w:p>
          <w:p w14:paraId="49FD84BD" w14:textId="77777777" w:rsidR="00EC1C2C" w:rsidRPr="00CE5F97" w:rsidRDefault="00EC1C2C" w:rsidP="00731F95">
            <w:pPr>
              <w:spacing w:after="39" w:line="259" w:lineRule="auto"/>
              <w:rPr>
                <w:rFonts w:ascii="Calibri" w:eastAsia="Garamond" w:hAnsi="Calibri" w:cs="Calibri"/>
                <w:color w:val="000000"/>
                <w:sz w:val="24"/>
                <w:szCs w:val="24"/>
              </w:rPr>
            </w:pPr>
            <w:r w:rsidRPr="00CE5F97">
              <w:rPr>
                <w:rFonts w:ascii="Calibri" w:eastAsia="Garamond" w:hAnsi="Calibri" w:cs="Calibri"/>
                <w:i/>
                <w:color w:val="000000"/>
                <w:sz w:val="24"/>
                <w:szCs w:val="24"/>
              </w:rPr>
              <w:t xml:space="preserve">Navn        </w:t>
            </w:r>
          </w:p>
          <w:p w14:paraId="1DDA2B37" w14:textId="77777777" w:rsidR="00EC1C2C" w:rsidRPr="00CE5F97" w:rsidRDefault="00EC1C2C" w:rsidP="00731F95">
            <w:pPr>
              <w:spacing w:line="259" w:lineRule="auto"/>
              <w:rPr>
                <w:rFonts w:ascii="Calibri" w:eastAsia="Garamond" w:hAnsi="Calibri" w:cs="Calibri"/>
                <w:color w:val="000000"/>
                <w:sz w:val="24"/>
                <w:szCs w:val="24"/>
              </w:rPr>
            </w:pPr>
            <w:r w:rsidRPr="00CE5F97">
              <w:rPr>
                <w:rFonts w:ascii="Calibri" w:eastAsia="Garamond" w:hAnsi="Calibri" w:cs="Calibri"/>
                <w:i/>
                <w:color w:val="000000"/>
                <w:sz w:val="24"/>
                <w:szCs w:val="24"/>
              </w:rPr>
              <w:t>Stilling</w:t>
            </w:r>
            <w:r w:rsidRPr="00CE5F97">
              <w:rPr>
                <w:rFonts w:ascii="Calibri" w:eastAsia="Garamond" w:hAnsi="Calibri" w:cs="Calibri"/>
                <w:color w:val="000000"/>
                <w:sz w:val="24"/>
                <w:szCs w:val="24"/>
              </w:rPr>
              <w:t xml:space="preserve">      </w:t>
            </w:r>
          </w:p>
        </w:tc>
        <w:tc>
          <w:tcPr>
            <w:tcW w:w="4362" w:type="dxa"/>
            <w:tcBorders>
              <w:top w:val="nil"/>
              <w:left w:val="single" w:sz="4" w:space="0" w:color="000000"/>
              <w:bottom w:val="single" w:sz="4" w:space="0" w:color="000000"/>
              <w:right w:val="single" w:sz="4" w:space="0" w:color="000000"/>
            </w:tcBorders>
          </w:tcPr>
          <w:p w14:paraId="55B8ADAD" w14:textId="77777777" w:rsidR="00EC1C2C" w:rsidRPr="00CE5F97" w:rsidRDefault="00EC1C2C" w:rsidP="00731F95">
            <w:pPr>
              <w:spacing w:after="37" w:line="259" w:lineRule="auto"/>
              <w:ind w:left="2"/>
              <w:rPr>
                <w:rFonts w:ascii="Calibri" w:eastAsia="Garamond" w:hAnsi="Calibri" w:cs="Calibri"/>
                <w:color w:val="000000"/>
                <w:sz w:val="24"/>
                <w:szCs w:val="24"/>
              </w:rPr>
            </w:pPr>
            <w:r w:rsidRPr="00CE5F97">
              <w:rPr>
                <w:rFonts w:ascii="Calibri" w:eastAsia="Garamond" w:hAnsi="Calibri" w:cs="Calibri"/>
                <w:color w:val="000000"/>
                <w:sz w:val="24"/>
                <w:szCs w:val="24"/>
              </w:rPr>
              <w:t xml:space="preserve">___________________________________ </w:t>
            </w:r>
          </w:p>
          <w:p w14:paraId="28EBB7BE" w14:textId="77777777" w:rsidR="00EC1C2C" w:rsidRPr="00CE5F97" w:rsidRDefault="00EC1C2C" w:rsidP="00731F95">
            <w:pPr>
              <w:spacing w:after="39" w:line="259" w:lineRule="auto"/>
              <w:ind w:left="2"/>
              <w:rPr>
                <w:rFonts w:ascii="Calibri" w:eastAsia="Garamond" w:hAnsi="Calibri" w:cs="Calibri"/>
                <w:color w:val="000000"/>
                <w:sz w:val="24"/>
                <w:szCs w:val="24"/>
              </w:rPr>
            </w:pPr>
            <w:r w:rsidRPr="00CE5F97">
              <w:rPr>
                <w:rFonts w:ascii="Calibri" w:eastAsia="Garamond" w:hAnsi="Calibri" w:cs="Calibri"/>
                <w:i/>
                <w:color w:val="000000"/>
                <w:sz w:val="24"/>
                <w:szCs w:val="24"/>
              </w:rPr>
              <w:t xml:space="preserve">Navn </w:t>
            </w:r>
          </w:p>
          <w:p w14:paraId="75F4AB18" w14:textId="77777777" w:rsidR="00EC1C2C" w:rsidRPr="00CE5F97" w:rsidRDefault="00EC1C2C" w:rsidP="00731F95">
            <w:pPr>
              <w:spacing w:line="259" w:lineRule="auto"/>
              <w:ind w:left="2"/>
              <w:rPr>
                <w:rFonts w:ascii="Calibri" w:eastAsia="Garamond" w:hAnsi="Calibri" w:cs="Calibri"/>
                <w:color w:val="000000"/>
                <w:sz w:val="24"/>
                <w:szCs w:val="24"/>
              </w:rPr>
            </w:pPr>
            <w:r w:rsidRPr="00CE5F97">
              <w:rPr>
                <w:rFonts w:ascii="Calibri" w:eastAsia="Garamond" w:hAnsi="Calibri" w:cs="Calibri"/>
                <w:i/>
                <w:color w:val="000000"/>
                <w:sz w:val="24"/>
                <w:szCs w:val="24"/>
              </w:rPr>
              <w:t>Stilling</w:t>
            </w:r>
            <w:r w:rsidRPr="00CE5F97">
              <w:rPr>
                <w:rFonts w:ascii="Calibri" w:eastAsia="Garamond" w:hAnsi="Calibri" w:cs="Calibri"/>
                <w:color w:val="000000"/>
                <w:sz w:val="24"/>
                <w:szCs w:val="24"/>
              </w:rPr>
              <w:t xml:space="preserve"> </w:t>
            </w:r>
          </w:p>
        </w:tc>
      </w:tr>
    </w:tbl>
    <w:p w14:paraId="6E162DEF" w14:textId="040D76C0" w:rsidR="0010376C" w:rsidRPr="00CE5F97" w:rsidRDefault="00AD086D" w:rsidP="00982E9F">
      <w:pPr>
        <w:spacing w:after="11" w:line="248" w:lineRule="auto"/>
        <w:jc w:val="both"/>
        <w:rPr>
          <w:rFonts w:ascii="Calibri" w:hAnsi="Calibri" w:cs="Calibri"/>
        </w:rPr>
      </w:pPr>
      <w:r w:rsidRPr="00CE5F97">
        <w:rPr>
          <w:rFonts w:ascii="Calibri" w:eastAsia="Calibri" w:hAnsi="Calibri" w:cs="Calibri"/>
          <w:sz w:val="24"/>
          <w:szCs w:val="24"/>
          <w:lang w:eastAsia="en-US"/>
        </w:rPr>
        <w:t xml:space="preserve">  </w:t>
      </w:r>
      <w:r w:rsidR="00EC1C2C" w:rsidRPr="00CE5F97">
        <w:rPr>
          <w:rFonts w:ascii="Calibri" w:eastAsia="Calibri" w:hAnsi="Calibri" w:cs="Calibri"/>
          <w:sz w:val="24"/>
          <w:szCs w:val="24"/>
          <w:lang w:eastAsia="en-US"/>
        </w:rPr>
        <w:t>Avtalen vil bli signert digitalt.</w:t>
      </w:r>
    </w:p>
    <w:sectPr w:rsidR="0010376C" w:rsidRPr="00CE5F97" w:rsidSect="00AF37CF">
      <w:footerReference w:type="even" r:id="rId12"/>
      <w:footerReference w:type="default" r:id="rId13"/>
      <w:pgSz w:w="11906" w:h="16838"/>
      <w:pgMar w:top="1135" w:right="1417" w:bottom="15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91053" w14:textId="77777777" w:rsidR="00C27D40" w:rsidRDefault="00C27D40" w:rsidP="00AD40DE">
      <w:pPr>
        <w:spacing w:line="240" w:lineRule="auto"/>
      </w:pPr>
      <w:r>
        <w:separator/>
      </w:r>
    </w:p>
  </w:endnote>
  <w:endnote w:type="continuationSeparator" w:id="0">
    <w:p w14:paraId="28F186FC" w14:textId="77777777" w:rsidR="00C27D40" w:rsidRDefault="00C27D40" w:rsidP="00AD40DE">
      <w:pPr>
        <w:spacing w:line="240" w:lineRule="auto"/>
      </w:pPr>
      <w:r>
        <w:continuationSeparator/>
      </w:r>
    </w:p>
  </w:endnote>
  <w:endnote w:type="continuationNotice" w:id="1">
    <w:p w14:paraId="6B63546A" w14:textId="77777777" w:rsidR="00C27D40" w:rsidRDefault="00C27D4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687813"/>
      <w:docPartObj>
        <w:docPartGallery w:val="Page Numbers (Bottom of Page)"/>
        <w:docPartUnique/>
      </w:docPartObj>
    </w:sdtPr>
    <w:sdtContent>
      <w:p w14:paraId="1F77F9C5" w14:textId="77777777" w:rsidR="00D53D79" w:rsidRDefault="00713AEC" w:rsidP="00CA1EE3">
        <w:pPr>
          <w:pStyle w:val="Bunntekst"/>
          <w:jc w:val="both"/>
        </w:pPr>
        <w:r>
          <w:tab/>
        </w:r>
        <w:r>
          <w:tab/>
        </w:r>
        <w:r w:rsidRPr="00CF5159">
          <w:rPr>
            <w:rFonts w:eastAsiaTheme="majorEastAsia" w:cs="Arial"/>
            <w:sz w:val="18"/>
            <w:szCs w:val="18"/>
          </w:rPr>
          <w:t xml:space="preserve">side </w:t>
        </w:r>
        <w:r w:rsidRPr="00CF5159">
          <w:rPr>
            <w:rFonts w:eastAsiaTheme="minorEastAsia" w:cs="Arial"/>
            <w:sz w:val="18"/>
            <w:szCs w:val="18"/>
          </w:rPr>
          <w:fldChar w:fldCharType="begin"/>
        </w:r>
        <w:r w:rsidRPr="00CF5159">
          <w:rPr>
            <w:rFonts w:cs="Arial"/>
            <w:sz w:val="18"/>
            <w:szCs w:val="18"/>
          </w:rPr>
          <w:instrText>PAGE    \* MERGEFORMAT</w:instrText>
        </w:r>
        <w:r w:rsidRPr="00CF5159">
          <w:rPr>
            <w:rFonts w:eastAsiaTheme="minorEastAsia" w:cs="Arial"/>
            <w:sz w:val="18"/>
            <w:szCs w:val="18"/>
          </w:rPr>
          <w:fldChar w:fldCharType="separate"/>
        </w:r>
        <w:r w:rsidRPr="00CF5159">
          <w:rPr>
            <w:rFonts w:eastAsiaTheme="majorEastAsia" w:cs="Arial"/>
            <w:sz w:val="18"/>
            <w:szCs w:val="18"/>
          </w:rPr>
          <w:t>1</w:t>
        </w:r>
        <w:r w:rsidRPr="00CF5159">
          <w:rPr>
            <w:rFonts w:eastAsiaTheme="majorEastAsia" w:cs="Arial"/>
            <w:sz w:val="18"/>
            <w:szCs w:val="18"/>
          </w:rPr>
          <w:fldChar w:fldCharType="end"/>
        </w:r>
      </w:p>
      <w:p w14:paraId="58B5C6EB" w14:textId="77777777" w:rsidR="00D53D79" w:rsidRDefault="00000000" w:rsidP="00CA1EE3">
        <w:pPr>
          <w:pStyle w:val="Bunntekst"/>
          <w:jc w:val="both"/>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EA636" w14:textId="77777777" w:rsidR="00D53D79" w:rsidRDefault="00713AEC" w:rsidP="00DA2773">
    <w:pPr>
      <w:pStyle w:val="Bunntekst"/>
      <w:framePr w:wrap="around" w:vAnchor="text" w:hAnchor="margin" w:xAlign="center" w:y="1"/>
      <w:rPr>
        <w:rStyle w:val="Sidetall"/>
        <w:rFonts w:eastAsiaTheme="majorEastAsia"/>
      </w:rPr>
    </w:pPr>
    <w:r>
      <w:rPr>
        <w:rStyle w:val="Sidetall"/>
        <w:rFonts w:eastAsiaTheme="majorEastAsia"/>
      </w:rPr>
      <w:fldChar w:fldCharType="begin"/>
    </w:r>
    <w:r>
      <w:rPr>
        <w:rStyle w:val="Sidetall"/>
        <w:rFonts w:eastAsiaTheme="majorEastAsia"/>
      </w:rPr>
      <w:instrText xml:space="preserve">PAGE  </w:instrText>
    </w:r>
    <w:r>
      <w:rPr>
        <w:rStyle w:val="Sidetall"/>
        <w:rFonts w:eastAsiaTheme="majorEastAsia"/>
      </w:rPr>
      <w:fldChar w:fldCharType="separate"/>
    </w:r>
    <w:r>
      <w:rPr>
        <w:rStyle w:val="Sidetall"/>
        <w:rFonts w:eastAsiaTheme="majorEastAsia"/>
        <w:noProof/>
      </w:rPr>
      <w:t>20</w:t>
    </w:r>
    <w:r>
      <w:rPr>
        <w:rStyle w:val="Sidetall"/>
        <w:rFonts w:eastAsiaTheme="majorEastAsia"/>
      </w:rPr>
      <w:fldChar w:fldCharType="end"/>
    </w:r>
  </w:p>
  <w:p w14:paraId="3FBB3D22" w14:textId="77777777" w:rsidR="00D53D79" w:rsidRDefault="00D53D79">
    <w:pPr>
      <w:pStyle w:val="Bunntekst"/>
    </w:pPr>
  </w:p>
  <w:p w14:paraId="0D252130" w14:textId="77777777" w:rsidR="00D53D79" w:rsidRDefault="00D53D7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A2A9A" w14:textId="62D2677C" w:rsidR="00D53D79" w:rsidRDefault="00713AEC">
    <w:pPr>
      <w:pStyle w:val="Bunntekst"/>
    </w:pPr>
    <w:r>
      <w:t>Kantine</w:t>
    </w:r>
    <w:r w:rsidR="00D35DD0">
      <w:t>tjenester til Fylkets hus Trondheim</w:t>
    </w:r>
    <w:r>
      <w:tab/>
    </w:r>
    <w:r>
      <w:tab/>
    </w:r>
    <w:r w:rsidRPr="00AE37DD">
      <w:rPr>
        <w:rFonts w:eastAsiaTheme="majorEastAsia" w:cs="Arial"/>
        <w:sz w:val="18"/>
        <w:szCs w:val="18"/>
      </w:rPr>
      <w:t xml:space="preserve">side </w:t>
    </w:r>
    <w:r w:rsidRPr="00AE37DD">
      <w:rPr>
        <w:rFonts w:eastAsiaTheme="minorEastAsia" w:cs="Arial"/>
        <w:sz w:val="18"/>
        <w:szCs w:val="18"/>
      </w:rPr>
      <w:fldChar w:fldCharType="begin"/>
    </w:r>
    <w:r w:rsidRPr="00AE37DD">
      <w:rPr>
        <w:rFonts w:cs="Arial"/>
        <w:sz w:val="18"/>
        <w:szCs w:val="18"/>
      </w:rPr>
      <w:instrText>PAGE    \* MERGEFORMAT</w:instrText>
    </w:r>
    <w:r w:rsidRPr="00AE37DD">
      <w:rPr>
        <w:rFonts w:eastAsiaTheme="minorEastAsia" w:cs="Arial"/>
        <w:sz w:val="18"/>
        <w:szCs w:val="18"/>
      </w:rPr>
      <w:fldChar w:fldCharType="separate"/>
    </w:r>
    <w:r w:rsidRPr="00AE37DD">
      <w:rPr>
        <w:rFonts w:eastAsiaTheme="majorEastAsia" w:cs="Arial"/>
        <w:sz w:val="18"/>
        <w:szCs w:val="18"/>
      </w:rPr>
      <w:t>1</w:t>
    </w:r>
    <w:r w:rsidRPr="00AE37DD">
      <w:rPr>
        <w:rFonts w:eastAsiaTheme="majorEastAsia" w:cs="Arial"/>
        <w:sz w:val="18"/>
        <w:szCs w:val="18"/>
      </w:rPr>
      <w:fldChar w:fldCharType="end"/>
    </w:r>
  </w:p>
  <w:p w14:paraId="52611BC7" w14:textId="77777777" w:rsidR="00D53D79" w:rsidRDefault="00D53D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B37C5" w14:textId="77777777" w:rsidR="00C27D40" w:rsidRDefault="00C27D40" w:rsidP="00AD40DE">
      <w:pPr>
        <w:spacing w:line="240" w:lineRule="auto"/>
      </w:pPr>
      <w:r>
        <w:separator/>
      </w:r>
    </w:p>
  </w:footnote>
  <w:footnote w:type="continuationSeparator" w:id="0">
    <w:p w14:paraId="080B94CD" w14:textId="77777777" w:rsidR="00C27D40" w:rsidRDefault="00C27D40" w:rsidP="00AD40DE">
      <w:pPr>
        <w:spacing w:line="240" w:lineRule="auto"/>
      </w:pPr>
      <w:r>
        <w:continuationSeparator/>
      </w:r>
    </w:p>
  </w:footnote>
  <w:footnote w:type="continuationNotice" w:id="1">
    <w:p w14:paraId="35EC46AC" w14:textId="77777777" w:rsidR="00C27D40" w:rsidRDefault="00C27D40">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CA271C"/>
    <w:multiLevelType w:val="hybridMultilevel"/>
    <w:tmpl w:val="099CEE8C"/>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7F22AB9"/>
    <w:multiLevelType w:val="multilevel"/>
    <w:tmpl w:val="564ACCAC"/>
    <w:lvl w:ilvl="0">
      <w:start w:val="1"/>
      <w:numFmt w:val="decimal"/>
      <w:lvlText w:val="%1."/>
      <w:lvlJc w:val="left"/>
      <w:pPr>
        <w:ind w:left="360" w:hanging="360"/>
      </w:pPr>
      <w:rPr>
        <w:color w:val="auto"/>
        <w:sz w:val="28"/>
        <w:szCs w:val="28"/>
      </w:rPr>
    </w:lvl>
    <w:lvl w:ilvl="1">
      <w:start w:val="1"/>
      <w:numFmt w:val="decimal"/>
      <w:lvlText w:val="%1.%2."/>
      <w:lvlJc w:val="left"/>
      <w:pPr>
        <w:ind w:left="-1553" w:hanging="432"/>
      </w:pPr>
      <w:rPr>
        <w:rFonts w:ascii="Arial" w:hAnsi="Arial" w:cs="Arial" w:hint="default"/>
        <w:color w:val="auto"/>
      </w:rPr>
    </w:lvl>
    <w:lvl w:ilvl="2">
      <w:start w:val="1"/>
      <w:numFmt w:val="decimal"/>
      <w:lvlText w:val="%1.%2.%3."/>
      <w:lvlJc w:val="left"/>
      <w:pPr>
        <w:ind w:left="-761" w:hanging="504"/>
      </w:pPr>
    </w:lvl>
    <w:lvl w:ilvl="3">
      <w:start w:val="1"/>
      <w:numFmt w:val="decimal"/>
      <w:lvlText w:val="%1.%2.%3.%4."/>
      <w:lvlJc w:val="left"/>
      <w:pPr>
        <w:ind w:left="-257" w:hanging="648"/>
      </w:pPr>
    </w:lvl>
    <w:lvl w:ilvl="4">
      <w:start w:val="1"/>
      <w:numFmt w:val="decimal"/>
      <w:lvlText w:val="%1.%2.%3.%4.%5."/>
      <w:lvlJc w:val="left"/>
      <w:pPr>
        <w:ind w:left="247" w:hanging="792"/>
      </w:pPr>
    </w:lvl>
    <w:lvl w:ilvl="5">
      <w:start w:val="1"/>
      <w:numFmt w:val="decimal"/>
      <w:lvlText w:val="%1.%2.%3.%4.%5.%6."/>
      <w:lvlJc w:val="left"/>
      <w:pPr>
        <w:ind w:left="751" w:hanging="936"/>
      </w:pPr>
    </w:lvl>
    <w:lvl w:ilvl="6">
      <w:start w:val="1"/>
      <w:numFmt w:val="decimal"/>
      <w:lvlText w:val="%1.%2.%3.%4.%5.%6.%7."/>
      <w:lvlJc w:val="left"/>
      <w:pPr>
        <w:ind w:left="1255" w:hanging="1080"/>
      </w:pPr>
    </w:lvl>
    <w:lvl w:ilvl="7">
      <w:start w:val="1"/>
      <w:numFmt w:val="decimal"/>
      <w:lvlText w:val="%1.%2.%3.%4.%5.%6.%7.%8."/>
      <w:lvlJc w:val="left"/>
      <w:pPr>
        <w:ind w:left="1759" w:hanging="1224"/>
      </w:pPr>
    </w:lvl>
    <w:lvl w:ilvl="8">
      <w:start w:val="1"/>
      <w:numFmt w:val="decimal"/>
      <w:lvlText w:val="%1.%2.%3.%4.%5.%6.%7.%8.%9."/>
      <w:lvlJc w:val="left"/>
      <w:pPr>
        <w:ind w:left="2335" w:hanging="1440"/>
      </w:pPr>
    </w:lvl>
  </w:abstractNum>
  <w:abstractNum w:abstractNumId="2" w15:restartNumberingAfterBreak="0">
    <w:nsid w:val="30AF5DBE"/>
    <w:multiLevelType w:val="hybridMultilevel"/>
    <w:tmpl w:val="1D5830C6"/>
    <w:lvl w:ilvl="0" w:tplc="1786DB46">
      <w:numFmt w:val="bullet"/>
      <w:lvlText w:val="-"/>
      <w:lvlJc w:val="left"/>
      <w:pPr>
        <w:ind w:left="1080" w:hanging="360"/>
      </w:pPr>
      <w:rPr>
        <w:rFonts w:ascii="Calibri" w:eastAsiaTheme="minorHAnsi" w:hAnsi="Calibri" w:cs="Calibri"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 w15:restartNumberingAfterBreak="0">
    <w:nsid w:val="38711279"/>
    <w:multiLevelType w:val="hybridMultilevel"/>
    <w:tmpl w:val="D9682EBE"/>
    <w:lvl w:ilvl="0" w:tplc="9B629FB6">
      <w:start w:val="1"/>
      <w:numFmt w:val="decimal"/>
      <w:lvlText w:val="%1."/>
      <w:lvlJc w:val="left"/>
      <w:pPr>
        <w:ind w:left="720" w:hanging="360"/>
      </w:pPr>
      <w:rPr>
        <w:rFonts w:ascii="Calibri" w:eastAsia="Calibri" w:hAnsi="Calibri" w:cs="Calibri"/>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437D5047"/>
    <w:multiLevelType w:val="hybridMultilevel"/>
    <w:tmpl w:val="1A6E2E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51F448C0"/>
    <w:multiLevelType w:val="hybridMultilevel"/>
    <w:tmpl w:val="6F547014"/>
    <w:lvl w:ilvl="0" w:tplc="7D92E220">
      <w:start w:val="2"/>
      <w:numFmt w:val="bullet"/>
      <w:lvlText w:val="-"/>
      <w:lvlJc w:val="left"/>
      <w:pPr>
        <w:ind w:left="720" w:hanging="360"/>
      </w:pPr>
      <w:rPr>
        <w:rFonts w:ascii="Calibri" w:eastAsia="Calibr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7B845D2C"/>
    <w:multiLevelType w:val="hybridMultilevel"/>
    <w:tmpl w:val="37CE2AE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7D9477B6"/>
    <w:multiLevelType w:val="hybridMultilevel"/>
    <w:tmpl w:val="80CA482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16cid:durableId="770707939">
    <w:abstractNumId w:val="1"/>
  </w:num>
  <w:num w:numId="2" w16cid:durableId="344482344">
    <w:abstractNumId w:val="3"/>
  </w:num>
  <w:num w:numId="3" w16cid:durableId="1313869942">
    <w:abstractNumId w:val="5"/>
  </w:num>
  <w:num w:numId="4" w16cid:durableId="817501101">
    <w:abstractNumId w:val="6"/>
  </w:num>
  <w:num w:numId="5" w16cid:durableId="1958020890">
    <w:abstractNumId w:val="2"/>
  </w:num>
  <w:num w:numId="6" w16cid:durableId="681009369">
    <w:abstractNumId w:val="7"/>
  </w:num>
  <w:num w:numId="7" w16cid:durableId="2070110499">
    <w:abstractNumId w:val="4"/>
  </w:num>
  <w:num w:numId="8" w16cid:durableId="6228817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376C"/>
    <w:rsid w:val="00012255"/>
    <w:rsid w:val="00017CF2"/>
    <w:rsid w:val="00023958"/>
    <w:rsid w:val="00033389"/>
    <w:rsid w:val="0004079F"/>
    <w:rsid w:val="00041B7E"/>
    <w:rsid w:val="00047762"/>
    <w:rsid w:val="000703F1"/>
    <w:rsid w:val="00096760"/>
    <w:rsid w:val="00097D30"/>
    <w:rsid w:val="000A033E"/>
    <w:rsid w:val="000A4570"/>
    <w:rsid w:val="000B2246"/>
    <w:rsid w:val="000B723B"/>
    <w:rsid w:val="000D09E3"/>
    <w:rsid w:val="000E32B3"/>
    <w:rsid w:val="000F28F8"/>
    <w:rsid w:val="000F446B"/>
    <w:rsid w:val="000F6295"/>
    <w:rsid w:val="00100EFF"/>
    <w:rsid w:val="0010367A"/>
    <w:rsid w:val="0010376C"/>
    <w:rsid w:val="00106CE8"/>
    <w:rsid w:val="00117DA7"/>
    <w:rsid w:val="00127715"/>
    <w:rsid w:val="0013067C"/>
    <w:rsid w:val="00130A9F"/>
    <w:rsid w:val="00140374"/>
    <w:rsid w:val="00142D46"/>
    <w:rsid w:val="00145613"/>
    <w:rsid w:val="00147758"/>
    <w:rsid w:val="001619EA"/>
    <w:rsid w:val="0017134C"/>
    <w:rsid w:val="00172106"/>
    <w:rsid w:val="00172AF3"/>
    <w:rsid w:val="00177979"/>
    <w:rsid w:val="001823E8"/>
    <w:rsid w:val="001867F1"/>
    <w:rsid w:val="00187BE9"/>
    <w:rsid w:val="00190DF1"/>
    <w:rsid w:val="00192C66"/>
    <w:rsid w:val="001A5D05"/>
    <w:rsid w:val="001B4635"/>
    <w:rsid w:val="001B58D8"/>
    <w:rsid w:val="001B6F3E"/>
    <w:rsid w:val="001B7494"/>
    <w:rsid w:val="001D0CDF"/>
    <w:rsid w:val="001D318F"/>
    <w:rsid w:val="001E363B"/>
    <w:rsid w:val="001E6BBE"/>
    <w:rsid w:val="001F6B16"/>
    <w:rsid w:val="001F7021"/>
    <w:rsid w:val="001F7390"/>
    <w:rsid w:val="002036E9"/>
    <w:rsid w:val="00204E85"/>
    <w:rsid w:val="002241EA"/>
    <w:rsid w:val="00224B75"/>
    <w:rsid w:val="00226E1C"/>
    <w:rsid w:val="0024122F"/>
    <w:rsid w:val="0024159B"/>
    <w:rsid w:val="002433DF"/>
    <w:rsid w:val="002448C2"/>
    <w:rsid w:val="00244916"/>
    <w:rsid w:val="00244E6A"/>
    <w:rsid w:val="002452E9"/>
    <w:rsid w:val="0025501F"/>
    <w:rsid w:val="00261E1A"/>
    <w:rsid w:val="0026615D"/>
    <w:rsid w:val="00266407"/>
    <w:rsid w:val="00267793"/>
    <w:rsid w:val="002759AB"/>
    <w:rsid w:val="00277649"/>
    <w:rsid w:val="00277AC9"/>
    <w:rsid w:val="00295AAB"/>
    <w:rsid w:val="002967BF"/>
    <w:rsid w:val="00296939"/>
    <w:rsid w:val="002A0E7C"/>
    <w:rsid w:val="002A0F47"/>
    <w:rsid w:val="002A7F29"/>
    <w:rsid w:val="002B756C"/>
    <w:rsid w:val="002D23DE"/>
    <w:rsid w:val="002D2913"/>
    <w:rsid w:val="002D31AB"/>
    <w:rsid w:val="002E37F1"/>
    <w:rsid w:val="002E6143"/>
    <w:rsid w:val="002F73ED"/>
    <w:rsid w:val="002F7D01"/>
    <w:rsid w:val="0030706B"/>
    <w:rsid w:val="00317501"/>
    <w:rsid w:val="003213DA"/>
    <w:rsid w:val="00336C1C"/>
    <w:rsid w:val="00340A28"/>
    <w:rsid w:val="0034443C"/>
    <w:rsid w:val="0035566B"/>
    <w:rsid w:val="003570C4"/>
    <w:rsid w:val="003570EE"/>
    <w:rsid w:val="00361C11"/>
    <w:rsid w:val="00370397"/>
    <w:rsid w:val="00376D06"/>
    <w:rsid w:val="0039233E"/>
    <w:rsid w:val="00393F3C"/>
    <w:rsid w:val="003A516F"/>
    <w:rsid w:val="003B5613"/>
    <w:rsid w:val="003C7633"/>
    <w:rsid w:val="003D4448"/>
    <w:rsid w:val="003F0835"/>
    <w:rsid w:val="003F0A65"/>
    <w:rsid w:val="003F2B0A"/>
    <w:rsid w:val="00401F7F"/>
    <w:rsid w:val="00421197"/>
    <w:rsid w:val="004302D8"/>
    <w:rsid w:val="004347F8"/>
    <w:rsid w:val="00444EEB"/>
    <w:rsid w:val="00463909"/>
    <w:rsid w:val="00475BD1"/>
    <w:rsid w:val="00482B9F"/>
    <w:rsid w:val="00483C9E"/>
    <w:rsid w:val="0048623B"/>
    <w:rsid w:val="00492D1A"/>
    <w:rsid w:val="00494744"/>
    <w:rsid w:val="004B23AC"/>
    <w:rsid w:val="004B6E62"/>
    <w:rsid w:val="004C4D93"/>
    <w:rsid w:val="004D42E0"/>
    <w:rsid w:val="004E1149"/>
    <w:rsid w:val="004E5EA2"/>
    <w:rsid w:val="004E714D"/>
    <w:rsid w:val="004F3208"/>
    <w:rsid w:val="004F6457"/>
    <w:rsid w:val="00506F40"/>
    <w:rsid w:val="005169E9"/>
    <w:rsid w:val="005232FF"/>
    <w:rsid w:val="00531251"/>
    <w:rsid w:val="00532999"/>
    <w:rsid w:val="00532C8D"/>
    <w:rsid w:val="00533E0D"/>
    <w:rsid w:val="00535342"/>
    <w:rsid w:val="005425EB"/>
    <w:rsid w:val="00543D88"/>
    <w:rsid w:val="0055392A"/>
    <w:rsid w:val="005604F6"/>
    <w:rsid w:val="005730F4"/>
    <w:rsid w:val="0057377A"/>
    <w:rsid w:val="005761F9"/>
    <w:rsid w:val="0058094D"/>
    <w:rsid w:val="00592C5B"/>
    <w:rsid w:val="005A2190"/>
    <w:rsid w:val="005A7F9A"/>
    <w:rsid w:val="005B3572"/>
    <w:rsid w:val="005C2FD9"/>
    <w:rsid w:val="005C5C03"/>
    <w:rsid w:val="005C6F36"/>
    <w:rsid w:val="005D140B"/>
    <w:rsid w:val="005D3B8A"/>
    <w:rsid w:val="005E637A"/>
    <w:rsid w:val="005F2B45"/>
    <w:rsid w:val="0061116B"/>
    <w:rsid w:val="0061467D"/>
    <w:rsid w:val="00616567"/>
    <w:rsid w:val="0062200D"/>
    <w:rsid w:val="00624B2C"/>
    <w:rsid w:val="0063648D"/>
    <w:rsid w:val="006477ED"/>
    <w:rsid w:val="00650A6A"/>
    <w:rsid w:val="00651052"/>
    <w:rsid w:val="0065290B"/>
    <w:rsid w:val="00652E31"/>
    <w:rsid w:val="00653A53"/>
    <w:rsid w:val="006618ED"/>
    <w:rsid w:val="0066746C"/>
    <w:rsid w:val="0069193F"/>
    <w:rsid w:val="0069387F"/>
    <w:rsid w:val="006946F5"/>
    <w:rsid w:val="006A5A5A"/>
    <w:rsid w:val="006A704C"/>
    <w:rsid w:val="006B0D4A"/>
    <w:rsid w:val="006B1230"/>
    <w:rsid w:val="006B1830"/>
    <w:rsid w:val="006B57F4"/>
    <w:rsid w:val="006B7EE7"/>
    <w:rsid w:val="006C0561"/>
    <w:rsid w:val="006D0804"/>
    <w:rsid w:val="006D5C52"/>
    <w:rsid w:val="006D6EB3"/>
    <w:rsid w:val="006E204C"/>
    <w:rsid w:val="006F4769"/>
    <w:rsid w:val="007025AC"/>
    <w:rsid w:val="00705C04"/>
    <w:rsid w:val="00713AEC"/>
    <w:rsid w:val="00726F5A"/>
    <w:rsid w:val="00730B68"/>
    <w:rsid w:val="007340A6"/>
    <w:rsid w:val="007461B8"/>
    <w:rsid w:val="00747913"/>
    <w:rsid w:val="00750033"/>
    <w:rsid w:val="00764ABD"/>
    <w:rsid w:val="007662AB"/>
    <w:rsid w:val="00767E86"/>
    <w:rsid w:val="007772B9"/>
    <w:rsid w:val="0078148B"/>
    <w:rsid w:val="007C581B"/>
    <w:rsid w:val="007D6C3F"/>
    <w:rsid w:val="007F08DB"/>
    <w:rsid w:val="007F0C42"/>
    <w:rsid w:val="007F66FC"/>
    <w:rsid w:val="007F7DD9"/>
    <w:rsid w:val="0080546B"/>
    <w:rsid w:val="00805CEC"/>
    <w:rsid w:val="00827179"/>
    <w:rsid w:val="00827978"/>
    <w:rsid w:val="008403AE"/>
    <w:rsid w:val="008421B7"/>
    <w:rsid w:val="00842A32"/>
    <w:rsid w:val="00845DC3"/>
    <w:rsid w:val="00866D12"/>
    <w:rsid w:val="00870B03"/>
    <w:rsid w:val="00884D85"/>
    <w:rsid w:val="00885456"/>
    <w:rsid w:val="00886A9E"/>
    <w:rsid w:val="0089581B"/>
    <w:rsid w:val="00896950"/>
    <w:rsid w:val="008A2BC5"/>
    <w:rsid w:val="008A62F8"/>
    <w:rsid w:val="008B736F"/>
    <w:rsid w:val="008D1A68"/>
    <w:rsid w:val="008D3BE4"/>
    <w:rsid w:val="008D79BF"/>
    <w:rsid w:val="008F0A88"/>
    <w:rsid w:val="009006FF"/>
    <w:rsid w:val="00916EF4"/>
    <w:rsid w:val="009211D9"/>
    <w:rsid w:val="00925CC9"/>
    <w:rsid w:val="00926732"/>
    <w:rsid w:val="00926FB7"/>
    <w:rsid w:val="009705B0"/>
    <w:rsid w:val="00973DB7"/>
    <w:rsid w:val="00973DD2"/>
    <w:rsid w:val="009774A3"/>
    <w:rsid w:val="00977557"/>
    <w:rsid w:val="00982E9F"/>
    <w:rsid w:val="009A0F4C"/>
    <w:rsid w:val="009B2574"/>
    <w:rsid w:val="009B4742"/>
    <w:rsid w:val="009C404C"/>
    <w:rsid w:val="009D11DB"/>
    <w:rsid w:val="009D3630"/>
    <w:rsid w:val="009E32A2"/>
    <w:rsid w:val="009E6C36"/>
    <w:rsid w:val="009E7537"/>
    <w:rsid w:val="00A06D24"/>
    <w:rsid w:val="00A12BAA"/>
    <w:rsid w:val="00A33042"/>
    <w:rsid w:val="00A41081"/>
    <w:rsid w:val="00A47B4E"/>
    <w:rsid w:val="00A60E3E"/>
    <w:rsid w:val="00A63EE3"/>
    <w:rsid w:val="00A6492B"/>
    <w:rsid w:val="00A65421"/>
    <w:rsid w:val="00A66449"/>
    <w:rsid w:val="00A87819"/>
    <w:rsid w:val="00A913E4"/>
    <w:rsid w:val="00A92C05"/>
    <w:rsid w:val="00AA3AC5"/>
    <w:rsid w:val="00AD086D"/>
    <w:rsid w:val="00AD40DE"/>
    <w:rsid w:val="00AF37CF"/>
    <w:rsid w:val="00B02289"/>
    <w:rsid w:val="00B0788E"/>
    <w:rsid w:val="00B10125"/>
    <w:rsid w:val="00B141E7"/>
    <w:rsid w:val="00B23719"/>
    <w:rsid w:val="00B36B5B"/>
    <w:rsid w:val="00B4239E"/>
    <w:rsid w:val="00B43549"/>
    <w:rsid w:val="00B44F6E"/>
    <w:rsid w:val="00B467A0"/>
    <w:rsid w:val="00B47F59"/>
    <w:rsid w:val="00B51C2C"/>
    <w:rsid w:val="00B51F87"/>
    <w:rsid w:val="00B57AF5"/>
    <w:rsid w:val="00B608EA"/>
    <w:rsid w:val="00B6657B"/>
    <w:rsid w:val="00B669E4"/>
    <w:rsid w:val="00B70F36"/>
    <w:rsid w:val="00BA1E56"/>
    <w:rsid w:val="00BA2300"/>
    <w:rsid w:val="00BA3D45"/>
    <w:rsid w:val="00BB0F58"/>
    <w:rsid w:val="00BB4BE0"/>
    <w:rsid w:val="00BB7D3F"/>
    <w:rsid w:val="00BD1EC3"/>
    <w:rsid w:val="00BF0B0F"/>
    <w:rsid w:val="00C13DD6"/>
    <w:rsid w:val="00C14250"/>
    <w:rsid w:val="00C16271"/>
    <w:rsid w:val="00C2551F"/>
    <w:rsid w:val="00C27D40"/>
    <w:rsid w:val="00C3795E"/>
    <w:rsid w:val="00C40243"/>
    <w:rsid w:val="00C4115A"/>
    <w:rsid w:val="00C5112B"/>
    <w:rsid w:val="00C55617"/>
    <w:rsid w:val="00C5696E"/>
    <w:rsid w:val="00C57F3B"/>
    <w:rsid w:val="00C60585"/>
    <w:rsid w:val="00C6415C"/>
    <w:rsid w:val="00C64DA3"/>
    <w:rsid w:val="00C9075F"/>
    <w:rsid w:val="00C95C40"/>
    <w:rsid w:val="00C95DCA"/>
    <w:rsid w:val="00CA07F2"/>
    <w:rsid w:val="00CA093C"/>
    <w:rsid w:val="00CA26A0"/>
    <w:rsid w:val="00CA2D68"/>
    <w:rsid w:val="00CB1A0F"/>
    <w:rsid w:val="00CB21B3"/>
    <w:rsid w:val="00CC28E3"/>
    <w:rsid w:val="00CC55EF"/>
    <w:rsid w:val="00CD3F1C"/>
    <w:rsid w:val="00CD4134"/>
    <w:rsid w:val="00CE5F97"/>
    <w:rsid w:val="00CF38CF"/>
    <w:rsid w:val="00CF6245"/>
    <w:rsid w:val="00D03223"/>
    <w:rsid w:val="00D1032A"/>
    <w:rsid w:val="00D10F4D"/>
    <w:rsid w:val="00D27683"/>
    <w:rsid w:val="00D35DD0"/>
    <w:rsid w:val="00D42EA3"/>
    <w:rsid w:val="00D4358D"/>
    <w:rsid w:val="00D51F5D"/>
    <w:rsid w:val="00D527B7"/>
    <w:rsid w:val="00D53D79"/>
    <w:rsid w:val="00D55C14"/>
    <w:rsid w:val="00D560F2"/>
    <w:rsid w:val="00D60E39"/>
    <w:rsid w:val="00D616BE"/>
    <w:rsid w:val="00D61F84"/>
    <w:rsid w:val="00D62093"/>
    <w:rsid w:val="00D635D2"/>
    <w:rsid w:val="00D847E9"/>
    <w:rsid w:val="00DA2ED0"/>
    <w:rsid w:val="00DB5126"/>
    <w:rsid w:val="00DB6684"/>
    <w:rsid w:val="00DC2199"/>
    <w:rsid w:val="00DC42CB"/>
    <w:rsid w:val="00DD0231"/>
    <w:rsid w:val="00DD5C40"/>
    <w:rsid w:val="00DF3350"/>
    <w:rsid w:val="00E10FE2"/>
    <w:rsid w:val="00E16B07"/>
    <w:rsid w:val="00E349E2"/>
    <w:rsid w:val="00E34B0E"/>
    <w:rsid w:val="00E436FC"/>
    <w:rsid w:val="00E47204"/>
    <w:rsid w:val="00E501B7"/>
    <w:rsid w:val="00E541BD"/>
    <w:rsid w:val="00E55F0C"/>
    <w:rsid w:val="00E62B33"/>
    <w:rsid w:val="00E65ACD"/>
    <w:rsid w:val="00E70A1A"/>
    <w:rsid w:val="00E77FA0"/>
    <w:rsid w:val="00E87A7D"/>
    <w:rsid w:val="00E90946"/>
    <w:rsid w:val="00E9204F"/>
    <w:rsid w:val="00E92750"/>
    <w:rsid w:val="00E937CA"/>
    <w:rsid w:val="00E94DD5"/>
    <w:rsid w:val="00EA0867"/>
    <w:rsid w:val="00EA133C"/>
    <w:rsid w:val="00EB47A5"/>
    <w:rsid w:val="00EB69E8"/>
    <w:rsid w:val="00EC1C2C"/>
    <w:rsid w:val="00ED1BE1"/>
    <w:rsid w:val="00EE64C2"/>
    <w:rsid w:val="00EF73A8"/>
    <w:rsid w:val="00F12703"/>
    <w:rsid w:val="00F16F85"/>
    <w:rsid w:val="00F208CF"/>
    <w:rsid w:val="00F21F46"/>
    <w:rsid w:val="00F23459"/>
    <w:rsid w:val="00F2744D"/>
    <w:rsid w:val="00F3746B"/>
    <w:rsid w:val="00F415D5"/>
    <w:rsid w:val="00F41C46"/>
    <w:rsid w:val="00F46455"/>
    <w:rsid w:val="00F5021E"/>
    <w:rsid w:val="00F64AE2"/>
    <w:rsid w:val="00F66D64"/>
    <w:rsid w:val="00F673F1"/>
    <w:rsid w:val="00F75423"/>
    <w:rsid w:val="00F8148F"/>
    <w:rsid w:val="00F84DD4"/>
    <w:rsid w:val="00F95E52"/>
    <w:rsid w:val="00F95F07"/>
    <w:rsid w:val="00FA004B"/>
    <w:rsid w:val="00FA54DF"/>
    <w:rsid w:val="00FA580E"/>
    <w:rsid w:val="00FB277B"/>
    <w:rsid w:val="00FD4EB4"/>
    <w:rsid w:val="00FD51C7"/>
    <w:rsid w:val="00FD6668"/>
    <w:rsid w:val="00FE2C92"/>
    <w:rsid w:val="00FE6403"/>
    <w:rsid w:val="00FF0A29"/>
    <w:rsid w:val="6790628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3A9DE"/>
  <w15:chartTrackingRefBased/>
  <w15:docId w15:val="{6BB45C6F-79B1-4BB0-9FC6-348D18012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C2C"/>
    <w:pPr>
      <w:spacing w:after="0" w:line="300" w:lineRule="atLeast"/>
    </w:pPr>
    <w:rPr>
      <w:rFonts w:ascii="Arial" w:eastAsia="Times New Roman" w:hAnsi="Arial" w:cs="Times New Roman"/>
      <w:kern w:val="0"/>
      <w:sz w:val="19"/>
      <w:szCs w:val="19"/>
      <w:lang w:eastAsia="nb-NO"/>
      <w14:ligatures w14:val="none"/>
    </w:rPr>
  </w:style>
  <w:style w:type="paragraph" w:styleId="Overskrift1">
    <w:name w:val="heading 1"/>
    <w:basedOn w:val="Normal"/>
    <w:next w:val="Normal"/>
    <w:link w:val="Overskrift1Tegn"/>
    <w:uiPriority w:val="9"/>
    <w:qFormat/>
    <w:rsid w:val="001037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1037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10376C"/>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nhideWhenUsed/>
    <w:qFormat/>
    <w:rsid w:val="0010376C"/>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nhideWhenUsed/>
    <w:qFormat/>
    <w:rsid w:val="0010376C"/>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nhideWhenUsed/>
    <w:qFormat/>
    <w:rsid w:val="0010376C"/>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nhideWhenUsed/>
    <w:qFormat/>
    <w:rsid w:val="0010376C"/>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nhideWhenUsed/>
    <w:qFormat/>
    <w:rsid w:val="0010376C"/>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nhideWhenUsed/>
    <w:qFormat/>
    <w:rsid w:val="0010376C"/>
    <w:pPr>
      <w:keepNext/>
      <w:keepLines/>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10376C"/>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10376C"/>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10376C"/>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10376C"/>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10376C"/>
    <w:rPr>
      <w:rFonts w:eastAsiaTheme="majorEastAsia" w:cstheme="majorBidi"/>
      <w:color w:val="0F4761" w:themeColor="accent1" w:themeShade="BF"/>
    </w:rPr>
  </w:style>
  <w:style w:type="character" w:customStyle="1" w:styleId="Overskrift6Tegn">
    <w:name w:val="Overskrift 6 Tegn"/>
    <w:basedOn w:val="Standardskriftforavsnitt"/>
    <w:link w:val="Overskrift6"/>
    <w:rsid w:val="0010376C"/>
    <w:rPr>
      <w:rFonts w:ascii="Arial" w:eastAsiaTheme="majorEastAsia" w:hAnsi="Arial" w:cstheme="majorBidi"/>
      <w:i/>
      <w:iCs/>
      <w:color w:val="595959" w:themeColor="text1" w:themeTint="A6"/>
      <w:kern w:val="0"/>
      <w:sz w:val="19"/>
      <w:szCs w:val="19"/>
      <w:lang w:eastAsia="nb-NO"/>
      <w14:ligatures w14:val="none"/>
    </w:rPr>
  </w:style>
  <w:style w:type="character" w:customStyle="1" w:styleId="Overskrift7Tegn">
    <w:name w:val="Overskrift 7 Tegn"/>
    <w:basedOn w:val="Standardskriftforavsnitt"/>
    <w:link w:val="Overskrift7"/>
    <w:rsid w:val="0010376C"/>
    <w:rPr>
      <w:rFonts w:ascii="Arial" w:eastAsiaTheme="majorEastAsia" w:hAnsi="Arial" w:cstheme="majorBidi"/>
      <w:color w:val="595959" w:themeColor="text1" w:themeTint="A6"/>
      <w:kern w:val="0"/>
      <w:sz w:val="19"/>
      <w:szCs w:val="19"/>
      <w:lang w:eastAsia="nb-NO"/>
      <w14:ligatures w14:val="none"/>
    </w:rPr>
  </w:style>
  <w:style w:type="character" w:customStyle="1" w:styleId="Overskrift8Tegn">
    <w:name w:val="Overskrift 8 Tegn"/>
    <w:basedOn w:val="Standardskriftforavsnitt"/>
    <w:link w:val="Overskrift8"/>
    <w:rsid w:val="0010376C"/>
    <w:rPr>
      <w:rFonts w:ascii="Arial" w:eastAsiaTheme="majorEastAsia" w:hAnsi="Arial" w:cstheme="majorBidi"/>
      <w:i/>
      <w:iCs/>
      <w:color w:val="272727" w:themeColor="text1" w:themeTint="D8"/>
      <w:kern w:val="0"/>
      <w:sz w:val="19"/>
      <w:szCs w:val="19"/>
      <w:lang w:eastAsia="nb-NO"/>
      <w14:ligatures w14:val="none"/>
    </w:rPr>
  </w:style>
  <w:style w:type="character" w:customStyle="1" w:styleId="Overskrift9Tegn">
    <w:name w:val="Overskrift 9 Tegn"/>
    <w:basedOn w:val="Standardskriftforavsnitt"/>
    <w:link w:val="Overskrift9"/>
    <w:rsid w:val="0010376C"/>
    <w:rPr>
      <w:rFonts w:ascii="Arial" w:eastAsiaTheme="majorEastAsia" w:hAnsi="Arial" w:cstheme="majorBidi"/>
      <w:color w:val="272727" w:themeColor="text1" w:themeTint="D8"/>
      <w:kern w:val="0"/>
      <w:sz w:val="19"/>
      <w:szCs w:val="19"/>
      <w:lang w:eastAsia="nb-NO"/>
      <w14:ligatures w14:val="none"/>
    </w:rPr>
  </w:style>
  <w:style w:type="paragraph" w:styleId="Tittel">
    <w:name w:val="Title"/>
    <w:basedOn w:val="Normal"/>
    <w:next w:val="Normal"/>
    <w:link w:val="TittelTegn"/>
    <w:uiPriority w:val="10"/>
    <w:qFormat/>
    <w:rsid w:val="001037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10376C"/>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10376C"/>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10376C"/>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10376C"/>
    <w:pPr>
      <w:spacing w:before="160"/>
      <w:jc w:val="center"/>
    </w:pPr>
    <w:rPr>
      <w:i/>
      <w:iCs/>
      <w:color w:val="404040" w:themeColor="text1" w:themeTint="BF"/>
    </w:rPr>
  </w:style>
  <w:style w:type="character" w:customStyle="1" w:styleId="SitatTegn">
    <w:name w:val="Sitat Tegn"/>
    <w:basedOn w:val="Standardskriftforavsnitt"/>
    <w:link w:val="Sitat"/>
    <w:uiPriority w:val="29"/>
    <w:rsid w:val="0010376C"/>
    <w:rPr>
      <w:i/>
      <w:iCs/>
      <w:color w:val="404040" w:themeColor="text1" w:themeTint="BF"/>
    </w:rPr>
  </w:style>
  <w:style w:type="paragraph" w:styleId="Listeavsnitt">
    <w:name w:val="List Paragraph"/>
    <w:basedOn w:val="Normal"/>
    <w:uiPriority w:val="34"/>
    <w:qFormat/>
    <w:rsid w:val="0010376C"/>
    <w:pPr>
      <w:ind w:left="720"/>
      <w:contextualSpacing/>
    </w:pPr>
  </w:style>
  <w:style w:type="character" w:styleId="Sterkutheving">
    <w:name w:val="Intense Emphasis"/>
    <w:basedOn w:val="Standardskriftforavsnitt"/>
    <w:uiPriority w:val="21"/>
    <w:qFormat/>
    <w:rsid w:val="0010376C"/>
    <w:rPr>
      <w:i/>
      <w:iCs/>
      <w:color w:val="0F4761" w:themeColor="accent1" w:themeShade="BF"/>
    </w:rPr>
  </w:style>
  <w:style w:type="paragraph" w:styleId="Sterktsitat">
    <w:name w:val="Intense Quote"/>
    <w:basedOn w:val="Normal"/>
    <w:next w:val="Normal"/>
    <w:link w:val="SterktsitatTegn"/>
    <w:uiPriority w:val="30"/>
    <w:qFormat/>
    <w:rsid w:val="001037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10376C"/>
    <w:rPr>
      <w:i/>
      <w:iCs/>
      <w:color w:val="0F4761" w:themeColor="accent1" w:themeShade="BF"/>
    </w:rPr>
  </w:style>
  <w:style w:type="character" w:styleId="Sterkreferanse">
    <w:name w:val="Intense Reference"/>
    <w:basedOn w:val="Standardskriftforavsnitt"/>
    <w:uiPriority w:val="32"/>
    <w:qFormat/>
    <w:rsid w:val="0010376C"/>
    <w:rPr>
      <w:b/>
      <w:bCs/>
      <w:smallCaps/>
      <w:color w:val="0F4761" w:themeColor="accent1" w:themeShade="BF"/>
      <w:spacing w:val="5"/>
    </w:rPr>
  </w:style>
  <w:style w:type="paragraph" w:styleId="Bunntekst">
    <w:name w:val="footer"/>
    <w:basedOn w:val="Normal"/>
    <w:link w:val="BunntekstTegn"/>
    <w:uiPriority w:val="99"/>
    <w:rsid w:val="00EC1C2C"/>
    <w:pPr>
      <w:tabs>
        <w:tab w:val="center" w:pos="4536"/>
        <w:tab w:val="right" w:pos="9072"/>
      </w:tabs>
    </w:pPr>
  </w:style>
  <w:style w:type="character" w:customStyle="1" w:styleId="BunntekstTegn">
    <w:name w:val="Bunntekst Tegn"/>
    <w:basedOn w:val="Standardskriftforavsnitt"/>
    <w:link w:val="Bunntekst"/>
    <w:uiPriority w:val="99"/>
    <w:rsid w:val="00EC1C2C"/>
    <w:rPr>
      <w:rFonts w:ascii="Arial" w:eastAsia="Times New Roman" w:hAnsi="Arial" w:cs="Times New Roman"/>
      <w:kern w:val="0"/>
      <w:sz w:val="19"/>
      <w:szCs w:val="19"/>
      <w:lang w:eastAsia="nb-NO"/>
      <w14:ligatures w14:val="none"/>
    </w:rPr>
  </w:style>
  <w:style w:type="character" w:styleId="Sidetall">
    <w:name w:val="page number"/>
    <w:basedOn w:val="Standardskriftforavsnitt"/>
    <w:rsid w:val="00EC1C2C"/>
  </w:style>
  <w:style w:type="table" w:customStyle="1" w:styleId="TableGrid1">
    <w:name w:val="TableGrid1"/>
    <w:rsid w:val="00EC1C2C"/>
    <w:pPr>
      <w:spacing w:after="0" w:line="240" w:lineRule="auto"/>
    </w:pPr>
    <w:rPr>
      <w:rFonts w:eastAsia="Times New Roman"/>
      <w:kern w:val="0"/>
      <w:sz w:val="22"/>
      <w:szCs w:val="22"/>
      <w:lang w:eastAsia="nb-NO"/>
      <w14:ligatures w14:val="none"/>
    </w:rPr>
    <w:tblPr>
      <w:tblCellMar>
        <w:top w:w="0" w:type="dxa"/>
        <w:left w:w="0" w:type="dxa"/>
        <w:bottom w:w="0" w:type="dxa"/>
        <w:right w:w="0" w:type="dxa"/>
      </w:tblCellMar>
    </w:tblPr>
  </w:style>
  <w:style w:type="paragraph" w:styleId="Topptekst">
    <w:name w:val="header"/>
    <w:basedOn w:val="Normal"/>
    <w:link w:val="TopptekstTegn"/>
    <w:uiPriority w:val="99"/>
    <w:unhideWhenUsed/>
    <w:rsid w:val="00AD40DE"/>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AD40DE"/>
    <w:rPr>
      <w:rFonts w:ascii="Arial" w:eastAsia="Times New Roman" w:hAnsi="Arial" w:cs="Times New Roman"/>
      <w:kern w:val="0"/>
      <w:sz w:val="19"/>
      <w:szCs w:val="19"/>
      <w:lang w:eastAsia="nb-NO"/>
      <w14:ligatures w14:val="none"/>
    </w:rPr>
  </w:style>
  <w:style w:type="paragraph" w:styleId="Revisjon">
    <w:name w:val="Revision"/>
    <w:hidden/>
    <w:uiPriority w:val="99"/>
    <w:semiHidden/>
    <w:rsid w:val="002967BF"/>
    <w:pPr>
      <w:spacing w:after="0" w:line="240" w:lineRule="auto"/>
    </w:pPr>
    <w:rPr>
      <w:rFonts w:ascii="Arial" w:eastAsia="Times New Roman" w:hAnsi="Arial" w:cs="Times New Roman"/>
      <w:kern w:val="0"/>
      <w:sz w:val="19"/>
      <w:szCs w:val="19"/>
      <w:lang w:eastAsia="nb-NO"/>
      <w14:ligatures w14:val="none"/>
    </w:rPr>
  </w:style>
  <w:style w:type="character" w:styleId="Merknadsreferanse">
    <w:name w:val="annotation reference"/>
    <w:basedOn w:val="Standardskriftforavsnitt"/>
    <w:uiPriority w:val="99"/>
    <w:semiHidden/>
    <w:unhideWhenUsed/>
    <w:rsid w:val="00BB0F58"/>
    <w:rPr>
      <w:sz w:val="16"/>
      <w:szCs w:val="16"/>
    </w:rPr>
  </w:style>
  <w:style w:type="paragraph" w:styleId="Merknadstekst">
    <w:name w:val="annotation text"/>
    <w:basedOn w:val="Normal"/>
    <w:link w:val="MerknadstekstTegn"/>
    <w:uiPriority w:val="99"/>
    <w:unhideWhenUsed/>
    <w:rsid w:val="00BB0F58"/>
    <w:pPr>
      <w:spacing w:line="240" w:lineRule="auto"/>
    </w:pPr>
    <w:rPr>
      <w:sz w:val="20"/>
      <w:szCs w:val="20"/>
    </w:rPr>
  </w:style>
  <w:style w:type="character" w:customStyle="1" w:styleId="MerknadstekstTegn">
    <w:name w:val="Merknadstekst Tegn"/>
    <w:basedOn w:val="Standardskriftforavsnitt"/>
    <w:link w:val="Merknadstekst"/>
    <w:uiPriority w:val="99"/>
    <w:rsid w:val="00BB0F58"/>
    <w:rPr>
      <w:rFonts w:ascii="Arial" w:eastAsia="Times New Roman" w:hAnsi="Arial" w:cs="Times New Roman"/>
      <w:kern w:val="0"/>
      <w:sz w:val="20"/>
      <w:szCs w:val="20"/>
      <w:lang w:eastAsia="nb-NO"/>
      <w14:ligatures w14:val="none"/>
    </w:rPr>
  </w:style>
  <w:style w:type="paragraph" w:styleId="Kommentaremne">
    <w:name w:val="annotation subject"/>
    <w:basedOn w:val="Merknadstekst"/>
    <w:next w:val="Merknadstekst"/>
    <w:link w:val="KommentaremneTegn"/>
    <w:uiPriority w:val="99"/>
    <w:semiHidden/>
    <w:unhideWhenUsed/>
    <w:rsid w:val="00BB0F58"/>
    <w:rPr>
      <w:b/>
      <w:bCs/>
    </w:rPr>
  </w:style>
  <w:style w:type="character" w:customStyle="1" w:styleId="KommentaremneTegn">
    <w:name w:val="Kommentaremne Tegn"/>
    <w:basedOn w:val="MerknadstekstTegn"/>
    <w:link w:val="Kommentaremne"/>
    <w:uiPriority w:val="99"/>
    <w:semiHidden/>
    <w:rsid w:val="00BB0F58"/>
    <w:rPr>
      <w:rFonts w:ascii="Arial" w:eastAsia="Times New Roman" w:hAnsi="Arial" w:cs="Times New Roman"/>
      <w:b/>
      <w:bCs/>
      <w:kern w:val="0"/>
      <w:sz w:val="20"/>
      <w:szCs w:val="20"/>
      <w:lang w:eastAsia="nb-N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diaServiceMetadata xmlns="6523e425-3997-4398-916d-d9da0d00421c" xsi:nil="true"/>
    <MediaServiceFastMetadata xmlns="6523e425-3997-4398-916d-d9da0d00421c" xsi:nil="true"/>
    <TaxCatchAll xmlns="4c1e125b-b772-4d2d-8af8-eec310c9bc7c" xsi:nil="true"/>
    <df8ae297421a46099bed64514a3fb8ef xmlns="4c1e125b-b772-4d2d-8af8-eec310c9bc7c" xsi:nil="true"/>
    <PublishingExpirationDate xmlns="http://schemas.microsoft.com/sharepoint/v3" xsi:nil="true"/>
    <lcf76f155ced4ddcb4097134ff3c332f xmlns="376a6b6f-83ac-461a-a939-c78000a8d265">
      <Terms xmlns="http://schemas.microsoft.com/office/infopath/2007/PartnerControls"/>
    </lcf76f155ced4ddcb4097134ff3c332f>
    <PublishingStartDate xmlns="http://schemas.microsoft.com/sharepoint/v3" xsi:nil="true"/>
    <kaa0af3728ae4e579c454f9bb4450f29 xmlns="4c1e125b-b772-4d2d-8af8-eec310c9bc7c" xsi:nil="true"/>
    <h3ecda64fe994b47aa30e5432815760a xmlns="4c1e125b-b772-4d2d-8af8-eec310c9bc7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00EFA849F1DCD458133D2D625046114" ma:contentTypeVersion="28" ma:contentTypeDescription="Opprett et nytt dokument." ma:contentTypeScope="" ma:versionID="3863202efc38231bbef9e4a3b5bcdde8">
  <xsd:schema xmlns:xsd="http://www.w3.org/2001/XMLSchema" xmlns:xs="http://www.w3.org/2001/XMLSchema" xmlns:p="http://schemas.microsoft.com/office/2006/metadata/properties" xmlns:ns1="http://schemas.microsoft.com/sharepoint/v3" xmlns:ns2="4c1e125b-b772-4d2d-8af8-eec310c9bc7c" xmlns:ns3="6523e425-3997-4398-916d-d9da0d00421c" xmlns:ns4="376a6b6f-83ac-461a-a939-c78000a8d265" xmlns:ns5="155aeb12-e710-4041-8730-40500aeb304c" targetNamespace="http://schemas.microsoft.com/office/2006/metadata/properties" ma:root="true" ma:fieldsID="2a700d6d7cc0739dc525d1b8afeede7c" ns1:_="" ns2:_="" ns3:_="" ns4:_="" ns5:_="">
    <xsd:import namespace="http://schemas.microsoft.com/sharepoint/v3"/>
    <xsd:import namespace="4c1e125b-b772-4d2d-8af8-eec310c9bc7c"/>
    <xsd:import namespace="6523e425-3997-4398-916d-d9da0d00421c"/>
    <xsd:import namespace="376a6b6f-83ac-461a-a939-c78000a8d265"/>
    <xsd:import namespace="155aeb12-e710-4041-8730-40500aeb304c"/>
    <xsd:element name="properties">
      <xsd:complexType>
        <xsd:sequence>
          <xsd:element name="documentManagement">
            <xsd:complexType>
              <xsd:all>
                <xsd:element ref="ns1:PublishingStartDate" minOccurs="0"/>
                <xsd:element ref="ns1:PublishingExpirationDate" minOccurs="0"/>
                <xsd:element ref="ns2:h3ecda64fe994b47aa30e5432815760a" minOccurs="0"/>
                <xsd:element ref="ns2:TaxCatchAll" minOccurs="0"/>
                <xsd:element ref="ns2:df8ae297421a46099bed64514a3fb8ef" minOccurs="0"/>
                <xsd:element ref="ns2:kaa0af3728ae4e579c454f9bb4450f29" minOccurs="0"/>
                <xsd:element ref="ns3:MediaServiceMetadata" minOccurs="0"/>
                <xsd:element ref="ns3: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lcf76f155ced4ddcb4097134ff3c332f"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lagt startdato" ma:description="Planlagt startdato er en områdekolonne som opprettes av publiseringsfunksjonen. Den brukes til å angi dato og klokkeslett for når denne siden vises for første gang for besøkende på området." ma:hidden="true" ma:internalName="PublishingStartDate" ma:readOnly="false">
      <xsd:simpleType>
        <xsd:restriction base="dms:Unknown"/>
      </xsd:simpleType>
    </xsd:element>
    <xsd:element name="PublishingExpirationDate" ma:index="9" nillable="true" ma:displayName="Planlagt utløpsdato" ma:description="Planlagt sluttdato er en områdekolonne som opprettes av publiseringsfunksjonen. Den brukes til å angi dato og klokkeslett for når denne siden ikke lenger vises for besøkende på området." ma:hidden="true" ma:internalName="PublishingExpirationDate" ma:readOnly="fals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1e125b-b772-4d2d-8af8-eec310c9bc7c" elementFormDefault="qualified">
    <xsd:import namespace="http://schemas.microsoft.com/office/2006/documentManagement/types"/>
    <xsd:import namespace="http://schemas.microsoft.com/office/infopath/2007/PartnerControls"/>
    <xsd:element name="h3ecda64fe994b47aa30e5432815760a" ma:index="10" nillable="true" ma:displayName="Dokumenttype_0" ma:hidden="true" ma:internalName="h3ecda64fe994b47aa30e5432815760a">
      <xsd:simpleType>
        <xsd:restriction base="dms:Note"/>
      </xsd:simpleType>
    </xsd:element>
    <xsd:element name="TaxCatchAll" ma:index="11" nillable="true" ma:displayName="Taxonomy Catch All Column" ma:description="" ma:hidden="true" ma:list="{2edfab00-ea36-4810-9bb8-9c189a158dcb}" ma:internalName="TaxCatchAll" ma:showField="CatchAllData" ma:web="155aeb12-e710-4041-8730-40500aeb304c">
      <xsd:complexType>
        <xsd:complexContent>
          <xsd:extension base="dms:MultiChoiceLookup">
            <xsd:sequence>
              <xsd:element name="Value" type="dms:Lookup" maxOccurs="unbounded" minOccurs="0" nillable="true"/>
            </xsd:sequence>
          </xsd:extension>
        </xsd:complexContent>
      </xsd:complexType>
    </xsd:element>
    <xsd:element name="df8ae297421a46099bed64514a3fb8ef" ma:index="12" nillable="true" ma:displayName="Avdelinger_0" ma:hidden="true" ma:internalName="df8ae297421a46099bed64514a3fb8ef">
      <xsd:simpleType>
        <xsd:restriction base="dms:Note"/>
      </xsd:simpleType>
    </xsd:element>
    <xsd:element name="kaa0af3728ae4e579c454f9bb4450f29" ma:index="13" nillable="true" ma:displayName="Klassifisering_0" ma:hidden="true" ma:internalName="kaa0af3728ae4e579c454f9bb4450f29">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23e425-3997-4398-916d-d9da0d00421c" elementFormDefault="qualified">
    <xsd:import namespace="http://schemas.microsoft.com/office/2006/documentManagement/types"/>
    <xsd:import namespace="http://schemas.microsoft.com/office/infopath/2007/PartnerControls"/>
    <xsd:element name="MediaServiceMetadata" ma:index="14" nillable="true" ma:displayName="MediaServiceMetadata" ma:description="" ma:hidden="true" ma:internalName="MediaServiceMetadata" ma:readOnly="false">
      <xsd:simpleType>
        <xsd:restriction base="dms:Note"/>
      </xsd:simpleType>
    </xsd:element>
    <xsd:element name="MediaServiceFastMetadata" ma:index="15" nillable="true" ma:displayName="MediaServiceFastMetadata" ma:description="" ma:hidden="true" ma:internalName="MediaServiceFastMetadata"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6a6b6f-83ac-461a-a939-c78000a8d265" elementFormDefault="qualified">
    <xsd:import namespace="http://schemas.microsoft.com/office/2006/documentManagement/types"/>
    <xsd:import namespace="http://schemas.microsoft.com/office/infopath/2007/PartnerControls"/>
    <xsd:element name="MediaServiceAutoTags" ma:index="16" nillable="true" ma:displayName="MediaServiceAutoTags"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MediaServiceLocation" ma:internalName="MediaServiceLocation"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8" nillable="true" ma:taxonomy="true" ma:internalName="lcf76f155ced4ddcb4097134ff3c332f" ma:taxonomyFieldName="MediaServiceImageTags" ma:displayName="Bildemerkelapper" ma:readOnly="false" ma:fieldId="{5cf76f15-5ced-4ddc-b409-7134ff3c332f}" ma:taxonomyMulti="true" ma:sspId="17f1e631-7134-4ce3-8a3d-482fd88a4c5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5aeb12-e710-4041-8730-40500aeb304c" elementFormDefault="qualified">
    <xsd:import namespace="http://schemas.microsoft.com/office/2006/documentManagement/types"/>
    <xsd:import namespace="http://schemas.microsoft.com/office/infopath/2007/PartnerControls"/>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BCEDAD-6ED7-44F5-BAFF-6A8DACD8C61A}">
  <ds:schemaRefs>
    <ds:schemaRef ds:uri="http://schemas.microsoft.com/office/2006/metadata/properties"/>
    <ds:schemaRef ds:uri="http://schemas.microsoft.com/office/infopath/2007/PartnerControls"/>
    <ds:schemaRef ds:uri="1c50ad5a-bf27-4291-8c6a-5efd715105f1"/>
  </ds:schemaRefs>
</ds:datastoreItem>
</file>

<file path=customXml/itemProps2.xml><?xml version="1.0" encoding="utf-8"?>
<ds:datastoreItem xmlns:ds="http://schemas.openxmlformats.org/officeDocument/2006/customXml" ds:itemID="{5C902699-12ED-4757-BD4A-C52197C9C3B7}"/>
</file>

<file path=customXml/itemProps3.xml><?xml version="1.0" encoding="utf-8"?>
<ds:datastoreItem xmlns:ds="http://schemas.openxmlformats.org/officeDocument/2006/customXml" ds:itemID="{014F6D68-CE7C-4898-B525-772FF115CBF1}">
  <ds:schemaRefs>
    <ds:schemaRef ds:uri="http://schemas.microsoft.com/sharepoint/v3/contenttype/forms"/>
  </ds:schemaRefs>
</ds:datastoreItem>
</file>

<file path=docMetadata/LabelInfo.xml><?xml version="1.0" encoding="utf-8"?>
<clbl:labelList xmlns:clbl="http://schemas.microsoft.com/office/2020/mipLabelMetadata">
  <clbl:label id="{b6334d01-13b9-4531-a3a6-532e479d9a1a}" enabled="0" method="" siteId="{b6334d01-13b9-4531-a3a6-532e479d9a1a}" removed="1"/>
</clbl:labelList>
</file>

<file path=docProps/app.xml><?xml version="1.0" encoding="utf-8"?>
<Properties xmlns="http://schemas.openxmlformats.org/officeDocument/2006/extended-properties" xmlns:vt="http://schemas.openxmlformats.org/officeDocument/2006/docPropsVTypes">
  <Template>Normal</Template>
  <TotalTime>386</TotalTime>
  <Pages>9</Pages>
  <Words>2181</Words>
  <Characters>11565</Characters>
  <Application>Microsoft Office Word</Application>
  <DocSecurity>0</DocSecurity>
  <Lines>96</Lines>
  <Paragraphs>27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Trotsenko</dc:creator>
  <cp:keywords/>
  <dc:description/>
  <cp:lastModifiedBy>Natalia Trotsenko</cp:lastModifiedBy>
  <cp:revision>257</cp:revision>
  <dcterms:created xsi:type="dcterms:W3CDTF">2025-05-09T11:16:00Z</dcterms:created>
  <dcterms:modified xsi:type="dcterms:W3CDTF">2026-07-03T11:51:00Z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Klassifisering">
    <vt:lpwstr/>
  </property>
  <property fmtid="{D5CDD505-2E9C-101B-9397-08002B2CF9AE}" pid="4" name="Dokumenttype">
    <vt:lpwstr/>
  </property>
  <property fmtid="{D5CDD505-2E9C-101B-9397-08002B2CF9AE}" pid="5" name="Avdelinger">
    <vt:lpwstr/>
  </property>
  <property fmtid="{D5CDD505-2E9C-101B-9397-08002B2CF9AE}" pid="6" name="ContentTypeId">
    <vt:lpwstr>0x010100300EFA849F1DCD458133D2D625046114</vt:lpwstr>
  </property>
</Properties>
</file>